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490" w:type="dxa"/>
        <w:tblInd w:w="-14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94"/>
        <w:gridCol w:w="8596"/>
      </w:tblGrid>
      <w:tr w:rsidR="002C7E0E" w:rsidRPr="00C002EF" w14:paraId="08F988FE" w14:textId="77777777" w:rsidTr="008217C0">
        <w:tc>
          <w:tcPr>
            <w:tcW w:w="1894" w:type="dxa"/>
          </w:tcPr>
          <w:p w14:paraId="2BA93515" w14:textId="77777777" w:rsidR="002C7E0E" w:rsidRPr="00C002EF" w:rsidRDefault="002C7E0E" w:rsidP="00DE6960">
            <w:pPr>
              <w:pStyle w:val="Heading1"/>
              <w:spacing w:before="60"/>
              <w:ind w:left="0" w:firstLine="0"/>
              <w:jc w:val="center"/>
              <w:rPr>
                <w:rFonts w:asciiTheme="minorHAnsi" w:hAnsiTheme="minorHAnsi" w:cstheme="minorHAnsi"/>
                <w:b w:val="0"/>
                <w:bCs w:val="0"/>
                <w:sz w:val="16"/>
                <w:szCs w:val="38"/>
              </w:rPr>
            </w:pPr>
            <w:r w:rsidRPr="002C7E0E">
              <w:rPr>
                <w:rFonts w:asciiTheme="minorHAnsi" w:hAnsiTheme="minorHAnsi" w:cstheme="minorHAnsi"/>
                <w:b w:val="0"/>
                <w:bCs w:val="0"/>
                <w:noProof/>
                <w:sz w:val="16"/>
                <w:szCs w:val="38"/>
                <w:lang w:eastAsia="en-AU"/>
              </w:rPr>
              <w:drawing>
                <wp:anchor distT="0" distB="0" distL="114300" distR="114300" simplePos="0" relativeHeight="251658240" behindDoc="1" locked="0" layoutInCell="1" allowOverlap="1" wp14:anchorId="001FA551" wp14:editId="5915BE89">
                  <wp:simplePos x="0" y="0"/>
                  <wp:positionH relativeFrom="column">
                    <wp:posOffset>11430</wp:posOffset>
                  </wp:positionH>
                  <wp:positionV relativeFrom="paragraph">
                    <wp:posOffset>38100</wp:posOffset>
                  </wp:positionV>
                  <wp:extent cx="952500" cy="647700"/>
                  <wp:effectExtent l="0" t="0" r="0" b="0"/>
                  <wp:wrapSquare wrapText="bothSides"/>
                  <wp:docPr id="2" name="Picture 2" descr="C:\Users\E4078391\AppData\Local\Microsoft\Windows\INetCache\Content.Outlook\6WTKFQ49\MSC logo - no slogan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4078391\AppData\Local\Microsoft\Windows\INetCache\Content.Outlook\6WTKFQ49\MSC logo - no slogan (00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00" cy="647700"/>
                          </a:xfrm>
                          <a:prstGeom prst="rect">
                            <a:avLst/>
                          </a:prstGeom>
                          <a:noFill/>
                          <a:ln>
                            <a:noFill/>
                          </a:ln>
                        </pic:spPr>
                      </pic:pic>
                    </a:graphicData>
                  </a:graphic>
                </wp:anchor>
              </w:drawing>
            </w:r>
          </w:p>
        </w:tc>
        <w:tc>
          <w:tcPr>
            <w:tcW w:w="8596" w:type="dxa"/>
            <w:vAlign w:val="center"/>
          </w:tcPr>
          <w:p w14:paraId="1566293E" w14:textId="77777777" w:rsidR="002C7E0E" w:rsidRPr="002F70E7" w:rsidRDefault="002C7E0E" w:rsidP="005B43C3">
            <w:pPr>
              <w:pStyle w:val="Heading1"/>
              <w:ind w:left="0" w:firstLine="37"/>
              <w:jc w:val="center"/>
              <w:rPr>
                <w:rFonts w:asciiTheme="minorHAnsi" w:hAnsiTheme="minorHAnsi" w:cstheme="minorHAnsi"/>
                <w:bCs w:val="0"/>
                <w:sz w:val="36"/>
                <w:szCs w:val="36"/>
              </w:rPr>
            </w:pPr>
            <w:r>
              <w:rPr>
                <w:rFonts w:asciiTheme="minorHAnsi" w:hAnsiTheme="minorHAnsi" w:cstheme="minorHAnsi"/>
                <w:bCs w:val="0"/>
                <w:sz w:val="36"/>
                <w:szCs w:val="36"/>
              </w:rPr>
              <w:t>Mindarie Senior College</w:t>
            </w:r>
          </w:p>
          <w:p w14:paraId="0B48F55C" w14:textId="77777777" w:rsidR="002C7E0E" w:rsidRPr="00C002EF" w:rsidRDefault="002C7E0E" w:rsidP="008217C0">
            <w:pPr>
              <w:jc w:val="center"/>
              <w:rPr>
                <w:rFonts w:asciiTheme="minorHAnsi" w:hAnsiTheme="minorHAnsi" w:cstheme="minorHAnsi"/>
              </w:rPr>
            </w:pPr>
            <w:r w:rsidRPr="002F70E7">
              <w:rPr>
                <w:rFonts w:asciiTheme="minorHAnsi" w:hAnsiTheme="minorHAnsi" w:cstheme="minorHAnsi"/>
                <w:b/>
                <w:sz w:val="36"/>
                <w:szCs w:val="36"/>
              </w:rPr>
              <w:t>Parent Information Form</w:t>
            </w:r>
          </w:p>
        </w:tc>
      </w:tr>
    </w:tbl>
    <w:p w14:paraId="68091F16" w14:textId="77777777" w:rsidR="001A5D19" w:rsidRPr="008217C0" w:rsidRDefault="001A5D19" w:rsidP="001A5D19">
      <w:pPr>
        <w:jc w:val="center"/>
        <w:rPr>
          <w:rFonts w:asciiTheme="minorHAnsi" w:hAnsiTheme="minorHAnsi" w:cstheme="minorHAnsi"/>
          <w:b/>
          <w:sz w:val="16"/>
          <w:szCs w:val="16"/>
        </w:rPr>
      </w:pPr>
    </w:p>
    <w:p w14:paraId="40FA6C47" w14:textId="77777777" w:rsidR="00EE6EAE" w:rsidRPr="008217C0" w:rsidRDefault="001A5D19" w:rsidP="001A5D19">
      <w:pPr>
        <w:jc w:val="center"/>
        <w:rPr>
          <w:rFonts w:asciiTheme="minorHAnsi" w:hAnsiTheme="minorHAnsi" w:cstheme="minorHAnsi"/>
          <w:b/>
          <w:sz w:val="32"/>
          <w:szCs w:val="32"/>
        </w:rPr>
      </w:pPr>
      <w:r w:rsidRPr="008217C0">
        <w:rPr>
          <w:rFonts w:asciiTheme="minorHAnsi" w:hAnsiTheme="minorHAnsi" w:cstheme="minorHAnsi"/>
          <w:b/>
          <w:sz w:val="32"/>
          <w:szCs w:val="32"/>
        </w:rPr>
        <w:t>FORM D</w:t>
      </w:r>
    </w:p>
    <w:p w14:paraId="6218BF1A" w14:textId="77777777" w:rsidR="005B43C3" w:rsidRPr="008217C0" w:rsidRDefault="005B43C3" w:rsidP="001A5D19">
      <w:pPr>
        <w:jc w:val="center"/>
        <w:rPr>
          <w:rFonts w:asciiTheme="minorHAnsi" w:hAnsiTheme="minorHAnsi" w:cstheme="minorHAnsi"/>
          <w:b/>
          <w:sz w:val="16"/>
          <w:szCs w:val="16"/>
        </w:rPr>
      </w:pPr>
    </w:p>
    <w:p w14:paraId="6A682415" w14:textId="77777777" w:rsidR="005B43C3" w:rsidRPr="005B43C3" w:rsidRDefault="005B43C3" w:rsidP="005B43C3">
      <w:pPr>
        <w:pBdr>
          <w:top w:val="single" w:sz="4" w:space="1" w:color="auto"/>
          <w:left w:val="single" w:sz="4" w:space="0" w:color="auto"/>
          <w:bottom w:val="single" w:sz="4" w:space="1" w:color="auto"/>
          <w:right w:val="single" w:sz="4" w:space="4" w:color="auto"/>
          <w:between w:val="single" w:sz="4" w:space="1" w:color="auto"/>
          <w:bar w:val="single" w:sz="4" w:color="auto"/>
        </w:pBdr>
        <w:shd w:val="clear" w:color="auto" w:fill="000000" w:themeFill="text1"/>
        <w:jc w:val="center"/>
        <w:rPr>
          <w:rFonts w:asciiTheme="minorHAnsi" w:hAnsiTheme="minorHAnsi" w:cstheme="minorHAnsi"/>
          <w:b/>
          <w:color w:val="FFFFFF" w:themeColor="background1"/>
          <w:sz w:val="32"/>
        </w:rPr>
      </w:pPr>
      <w:r w:rsidRPr="005B43C3">
        <w:rPr>
          <w:rFonts w:asciiTheme="minorHAnsi" w:hAnsiTheme="minorHAnsi" w:cstheme="minorHAnsi"/>
          <w:b/>
          <w:color w:val="FFFFFF" w:themeColor="background1"/>
          <w:sz w:val="32"/>
        </w:rPr>
        <w:t>TO BE RETAINED BY THE PARENT</w:t>
      </w:r>
    </w:p>
    <w:p w14:paraId="383D1917" w14:textId="77777777" w:rsidR="00834EA7" w:rsidRPr="00C002EF" w:rsidRDefault="00834EA7" w:rsidP="00EE6EAE">
      <w:pPr>
        <w:rPr>
          <w:rFonts w:asciiTheme="minorHAnsi" w:hAnsiTheme="minorHAnsi" w:cstheme="minorHAnsi"/>
        </w:rPr>
      </w:pPr>
    </w:p>
    <w:tbl>
      <w:tblPr>
        <w:tblW w:w="1049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2"/>
        <w:gridCol w:w="7478"/>
      </w:tblGrid>
      <w:tr w:rsidR="00DE6960" w:rsidRPr="009D65D1" w14:paraId="49D7DC27" w14:textId="77777777" w:rsidTr="008217C0">
        <w:tc>
          <w:tcPr>
            <w:tcW w:w="3012" w:type="dxa"/>
          </w:tcPr>
          <w:p w14:paraId="1AF84A92" w14:textId="77777777" w:rsidR="00DE6960" w:rsidRPr="009D65D1" w:rsidRDefault="00DE6960" w:rsidP="006278A6">
            <w:pPr>
              <w:ind w:right="158"/>
              <w:jc w:val="right"/>
              <w:rPr>
                <w:rFonts w:asciiTheme="minorHAnsi" w:hAnsiTheme="minorHAnsi" w:cstheme="minorHAnsi"/>
                <w:b/>
                <w:szCs w:val="18"/>
              </w:rPr>
            </w:pPr>
            <w:r w:rsidRPr="009D65D1">
              <w:rPr>
                <w:rFonts w:asciiTheme="minorHAnsi" w:hAnsiTheme="minorHAnsi" w:cstheme="minorHAnsi"/>
                <w:b/>
                <w:szCs w:val="18"/>
              </w:rPr>
              <w:t>Reason</w:t>
            </w:r>
            <w:r w:rsidR="006278A6" w:rsidRPr="009D65D1">
              <w:rPr>
                <w:rFonts w:asciiTheme="minorHAnsi" w:hAnsiTheme="minorHAnsi" w:cstheme="minorHAnsi"/>
                <w:b/>
                <w:szCs w:val="18"/>
              </w:rPr>
              <w:t xml:space="preserve"> </w:t>
            </w:r>
            <w:r w:rsidRPr="009D65D1">
              <w:rPr>
                <w:rFonts w:asciiTheme="minorHAnsi" w:hAnsiTheme="minorHAnsi" w:cstheme="minorHAnsi"/>
                <w:b/>
                <w:szCs w:val="18"/>
              </w:rPr>
              <w:t xml:space="preserve"> For Excursion</w:t>
            </w:r>
            <w:r w:rsidR="00C002EF" w:rsidRPr="009D65D1">
              <w:rPr>
                <w:rFonts w:asciiTheme="minorHAnsi" w:hAnsiTheme="minorHAnsi" w:cstheme="minorHAnsi"/>
                <w:b/>
                <w:szCs w:val="18"/>
              </w:rPr>
              <w:t xml:space="preserve"> or </w:t>
            </w:r>
            <w:r w:rsidRPr="009D65D1">
              <w:rPr>
                <w:rFonts w:asciiTheme="minorHAnsi" w:hAnsiTheme="minorHAnsi" w:cstheme="minorHAnsi"/>
                <w:b/>
                <w:szCs w:val="18"/>
              </w:rPr>
              <w:t>School Camp</w:t>
            </w:r>
            <w:r w:rsidR="00C002EF" w:rsidRPr="009D65D1">
              <w:rPr>
                <w:rFonts w:asciiTheme="minorHAnsi" w:hAnsiTheme="minorHAnsi" w:cstheme="minorHAnsi"/>
                <w:b/>
                <w:szCs w:val="18"/>
              </w:rPr>
              <w:t>:</w:t>
            </w:r>
          </w:p>
        </w:tc>
        <w:tc>
          <w:tcPr>
            <w:tcW w:w="7478" w:type="dxa"/>
            <w:vAlign w:val="center"/>
          </w:tcPr>
          <w:p w14:paraId="45837A2C" w14:textId="7CC8846B" w:rsidR="009D65D1" w:rsidRPr="009D65D1" w:rsidRDefault="009D65D1" w:rsidP="00C002EF">
            <w:pPr>
              <w:jc w:val="both"/>
              <w:rPr>
                <w:rFonts w:asciiTheme="minorHAnsi" w:hAnsiTheme="minorHAnsi" w:cstheme="minorHAnsi"/>
                <w:b/>
                <w:bCs/>
              </w:rPr>
            </w:pPr>
            <w:r w:rsidRPr="009D65D1">
              <w:rPr>
                <w:rFonts w:asciiTheme="minorHAnsi" w:hAnsiTheme="minorHAnsi" w:cstheme="minorHAnsi"/>
                <w:b/>
                <w:bCs/>
              </w:rPr>
              <w:t>ECU Uni Prep in Schools program</w:t>
            </w:r>
          </w:p>
          <w:p w14:paraId="425173E4" w14:textId="16A4A610" w:rsidR="00296590" w:rsidRPr="009D65D1" w:rsidRDefault="009D65D1" w:rsidP="00C002EF">
            <w:pPr>
              <w:jc w:val="both"/>
              <w:rPr>
                <w:rFonts w:asciiTheme="minorHAnsi" w:hAnsiTheme="minorHAnsi" w:cstheme="minorHAnsi"/>
                <w:szCs w:val="22"/>
              </w:rPr>
            </w:pPr>
            <w:r w:rsidRPr="009D65D1">
              <w:rPr>
                <w:rFonts w:asciiTheme="minorHAnsi" w:hAnsiTheme="minorHAnsi" w:cstheme="minorHAnsi"/>
              </w:rPr>
              <w:t>Students</w:t>
            </w:r>
            <w:r w:rsidRPr="009D65D1">
              <w:rPr>
                <w:rFonts w:asciiTheme="minorHAnsi" w:hAnsiTheme="minorHAnsi" w:cstheme="minorHAnsi"/>
              </w:rPr>
              <w:t xml:space="preserve"> will experience discipline-specific workshops, tour the ECU facilities, and engage with student ambassadors. You will also be introduced to ECU’s extensive learning support services. This on-campus experience will complement the learning outcomes of the four units you are completing during your school study.</w:t>
            </w:r>
          </w:p>
        </w:tc>
      </w:tr>
      <w:tr w:rsidR="00DE6960" w:rsidRPr="009D65D1" w14:paraId="1607BAA0" w14:textId="77777777" w:rsidTr="008217C0">
        <w:tc>
          <w:tcPr>
            <w:tcW w:w="3012" w:type="dxa"/>
            <w:vAlign w:val="center"/>
          </w:tcPr>
          <w:p w14:paraId="79259457" w14:textId="77777777" w:rsidR="00DE6960" w:rsidRPr="009D65D1" w:rsidRDefault="00DE6960" w:rsidP="00F75A41">
            <w:pPr>
              <w:spacing w:before="120" w:line="360" w:lineRule="auto"/>
              <w:ind w:right="158"/>
              <w:jc w:val="right"/>
              <w:rPr>
                <w:rFonts w:asciiTheme="minorHAnsi" w:hAnsiTheme="minorHAnsi" w:cstheme="minorHAnsi"/>
                <w:b/>
                <w:szCs w:val="18"/>
              </w:rPr>
            </w:pPr>
            <w:r w:rsidRPr="009D65D1">
              <w:rPr>
                <w:rFonts w:asciiTheme="minorHAnsi" w:hAnsiTheme="minorHAnsi" w:cstheme="minorHAnsi"/>
                <w:b/>
                <w:szCs w:val="18"/>
              </w:rPr>
              <w:t>Date</w:t>
            </w:r>
            <w:r w:rsidR="002C7E0E" w:rsidRPr="009D65D1">
              <w:rPr>
                <w:rFonts w:asciiTheme="minorHAnsi" w:hAnsiTheme="minorHAnsi" w:cstheme="minorHAnsi"/>
                <w:b/>
                <w:szCs w:val="18"/>
              </w:rPr>
              <w:t xml:space="preserve"> of Excursion</w:t>
            </w:r>
            <w:r w:rsidRPr="009D65D1">
              <w:rPr>
                <w:rFonts w:asciiTheme="minorHAnsi" w:hAnsiTheme="minorHAnsi" w:cstheme="minorHAnsi"/>
                <w:b/>
                <w:szCs w:val="18"/>
              </w:rPr>
              <w:t>:</w:t>
            </w:r>
          </w:p>
        </w:tc>
        <w:tc>
          <w:tcPr>
            <w:tcW w:w="7478" w:type="dxa"/>
            <w:vAlign w:val="center"/>
          </w:tcPr>
          <w:p w14:paraId="31B8B515" w14:textId="56DC5B61" w:rsidR="00DE6960" w:rsidRPr="009D65D1" w:rsidRDefault="00194831" w:rsidP="00AD4DAA">
            <w:pPr>
              <w:spacing w:before="120" w:line="360" w:lineRule="auto"/>
              <w:rPr>
                <w:rFonts w:asciiTheme="minorHAnsi" w:hAnsiTheme="minorHAnsi" w:cstheme="minorHAnsi"/>
                <w:szCs w:val="22"/>
              </w:rPr>
            </w:pPr>
            <w:r w:rsidRPr="009D65D1">
              <w:rPr>
                <w:rFonts w:asciiTheme="minorHAnsi" w:hAnsiTheme="minorHAnsi" w:cstheme="minorHAnsi"/>
                <w:szCs w:val="22"/>
              </w:rPr>
              <w:t xml:space="preserve">Thursday </w:t>
            </w:r>
            <w:r w:rsidR="009D65D1">
              <w:rPr>
                <w:rFonts w:asciiTheme="minorHAnsi" w:hAnsiTheme="minorHAnsi" w:cstheme="minorHAnsi"/>
                <w:szCs w:val="22"/>
              </w:rPr>
              <w:t>24</w:t>
            </w:r>
            <w:r w:rsidR="009D65D1" w:rsidRPr="009D65D1">
              <w:rPr>
                <w:rFonts w:asciiTheme="minorHAnsi" w:hAnsiTheme="minorHAnsi" w:cstheme="minorHAnsi"/>
                <w:szCs w:val="22"/>
                <w:vertAlign w:val="superscript"/>
              </w:rPr>
              <w:t>th</w:t>
            </w:r>
            <w:r w:rsidR="009D65D1">
              <w:rPr>
                <w:rFonts w:asciiTheme="minorHAnsi" w:hAnsiTheme="minorHAnsi" w:cstheme="minorHAnsi"/>
                <w:szCs w:val="22"/>
              </w:rPr>
              <w:t xml:space="preserve"> November </w:t>
            </w:r>
            <w:r w:rsidR="006B3AE5" w:rsidRPr="009D65D1">
              <w:rPr>
                <w:rFonts w:asciiTheme="minorHAnsi" w:hAnsiTheme="minorHAnsi" w:cstheme="minorHAnsi"/>
                <w:szCs w:val="22"/>
              </w:rPr>
              <w:t>2022</w:t>
            </w:r>
            <w:r w:rsidR="00296590" w:rsidRPr="009D65D1">
              <w:rPr>
                <w:rFonts w:asciiTheme="minorHAnsi" w:hAnsiTheme="minorHAnsi" w:cstheme="minorHAnsi"/>
                <w:szCs w:val="22"/>
              </w:rPr>
              <w:t xml:space="preserve">                          </w:t>
            </w:r>
            <w:r w:rsidR="006B3AE5" w:rsidRPr="009D65D1">
              <w:rPr>
                <w:rFonts w:asciiTheme="minorHAnsi" w:hAnsiTheme="minorHAnsi" w:cstheme="minorHAnsi"/>
                <w:szCs w:val="22"/>
              </w:rPr>
              <w:t xml:space="preserve">  Time</w:t>
            </w:r>
            <w:r w:rsidR="00296590" w:rsidRPr="009D65D1">
              <w:rPr>
                <w:rFonts w:asciiTheme="minorHAnsi" w:hAnsiTheme="minorHAnsi" w:cstheme="minorHAnsi"/>
                <w:szCs w:val="22"/>
              </w:rPr>
              <w:t xml:space="preserve">  </w:t>
            </w:r>
            <w:r w:rsidR="006B3AE5" w:rsidRPr="009D65D1">
              <w:rPr>
                <w:rFonts w:asciiTheme="minorHAnsi" w:hAnsiTheme="minorHAnsi" w:cstheme="minorHAnsi"/>
                <w:szCs w:val="22"/>
              </w:rPr>
              <w:t xml:space="preserve"> </w:t>
            </w:r>
            <w:r w:rsidR="009D65D1">
              <w:rPr>
                <w:rFonts w:asciiTheme="minorHAnsi" w:hAnsiTheme="minorHAnsi" w:cstheme="minorHAnsi"/>
                <w:b/>
                <w:szCs w:val="22"/>
              </w:rPr>
              <w:t>9:15</w:t>
            </w:r>
            <w:r w:rsidR="006B3AE5" w:rsidRPr="009D65D1">
              <w:rPr>
                <w:rFonts w:asciiTheme="minorHAnsi" w:hAnsiTheme="minorHAnsi" w:cstheme="minorHAnsi"/>
                <w:b/>
                <w:szCs w:val="22"/>
              </w:rPr>
              <w:t>am – 2.30pm</w:t>
            </w:r>
          </w:p>
        </w:tc>
      </w:tr>
      <w:tr w:rsidR="00DE6960" w:rsidRPr="009D65D1" w14:paraId="411719E3" w14:textId="77777777" w:rsidTr="008217C0">
        <w:tc>
          <w:tcPr>
            <w:tcW w:w="3012" w:type="dxa"/>
            <w:vAlign w:val="center"/>
          </w:tcPr>
          <w:p w14:paraId="418F575A" w14:textId="77777777" w:rsidR="00DE6960" w:rsidRPr="009D65D1" w:rsidRDefault="00DE6960" w:rsidP="00F75A41">
            <w:pPr>
              <w:spacing w:before="120" w:line="360" w:lineRule="auto"/>
              <w:ind w:right="158"/>
              <w:jc w:val="right"/>
              <w:rPr>
                <w:rFonts w:asciiTheme="minorHAnsi" w:hAnsiTheme="minorHAnsi" w:cstheme="minorHAnsi"/>
                <w:b/>
                <w:szCs w:val="18"/>
              </w:rPr>
            </w:pPr>
            <w:r w:rsidRPr="009D65D1">
              <w:rPr>
                <w:rFonts w:asciiTheme="minorHAnsi" w:hAnsiTheme="minorHAnsi" w:cstheme="minorHAnsi"/>
                <w:b/>
                <w:szCs w:val="18"/>
              </w:rPr>
              <w:t>Cost</w:t>
            </w:r>
            <w:r w:rsidR="002C7E0E" w:rsidRPr="009D65D1">
              <w:rPr>
                <w:rFonts w:asciiTheme="minorHAnsi" w:hAnsiTheme="minorHAnsi" w:cstheme="minorHAnsi"/>
                <w:b/>
                <w:szCs w:val="18"/>
              </w:rPr>
              <w:t xml:space="preserve"> &amp; Payment Method</w:t>
            </w:r>
            <w:r w:rsidRPr="009D65D1">
              <w:rPr>
                <w:rFonts w:asciiTheme="minorHAnsi" w:hAnsiTheme="minorHAnsi" w:cstheme="minorHAnsi"/>
                <w:b/>
                <w:szCs w:val="18"/>
              </w:rPr>
              <w:t>:</w:t>
            </w:r>
          </w:p>
        </w:tc>
        <w:tc>
          <w:tcPr>
            <w:tcW w:w="7478" w:type="dxa"/>
            <w:vAlign w:val="center"/>
          </w:tcPr>
          <w:p w14:paraId="14594E22" w14:textId="5D8F4FC9" w:rsidR="002C7E0E" w:rsidRPr="009D65D1" w:rsidRDefault="00174240" w:rsidP="00AD4DAA">
            <w:pPr>
              <w:spacing w:before="120" w:line="360" w:lineRule="auto"/>
              <w:rPr>
                <w:rFonts w:asciiTheme="minorHAnsi" w:hAnsiTheme="minorHAnsi" w:cstheme="minorHAnsi"/>
                <w:szCs w:val="22"/>
              </w:rPr>
            </w:pPr>
            <w:r w:rsidRPr="009D65D1">
              <w:rPr>
                <w:rFonts w:asciiTheme="minorHAnsi" w:hAnsiTheme="minorHAnsi" w:cstheme="minorHAnsi"/>
                <w:szCs w:val="22"/>
              </w:rPr>
              <w:t xml:space="preserve">There is </w:t>
            </w:r>
            <w:r w:rsidRPr="009D65D1">
              <w:rPr>
                <w:rFonts w:asciiTheme="minorHAnsi" w:hAnsiTheme="minorHAnsi" w:cstheme="minorHAnsi"/>
                <w:b/>
                <w:szCs w:val="22"/>
              </w:rPr>
              <w:t>no cost</w:t>
            </w:r>
            <w:r w:rsidRPr="009D65D1">
              <w:rPr>
                <w:rFonts w:asciiTheme="minorHAnsi" w:hAnsiTheme="minorHAnsi" w:cstheme="minorHAnsi"/>
                <w:szCs w:val="22"/>
              </w:rPr>
              <w:t xml:space="preserve"> for this event.</w:t>
            </w:r>
          </w:p>
        </w:tc>
      </w:tr>
      <w:tr w:rsidR="002C7E0E" w:rsidRPr="009D65D1" w14:paraId="22314F40" w14:textId="77777777" w:rsidTr="008217C0">
        <w:tc>
          <w:tcPr>
            <w:tcW w:w="3012" w:type="dxa"/>
            <w:tcBorders>
              <w:bottom w:val="single" w:sz="4" w:space="0" w:color="auto"/>
            </w:tcBorders>
            <w:vAlign w:val="center"/>
          </w:tcPr>
          <w:p w14:paraId="2E48E166" w14:textId="77336B7A" w:rsidR="002C7E0E" w:rsidRPr="009D65D1" w:rsidRDefault="002C7E0E" w:rsidP="002C7E0E">
            <w:pPr>
              <w:spacing w:before="120" w:line="360" w:lineRule="auto"/>
              <w:ind w:right="158"/>
              <w:jc w:val="right"/>
              <w:rPr>
                <w:rFonts w:asciiTheme="minorHAnsi" w:hAnsiTheme="minorHAnsi" w:cstheme="minorHAnsi"/>
                <w:b/>
                <w:szCs w:val="18"/>
              </w:rPr>
            </w:pPr>
            <w:r w:rsidRPr="009D65D1">
              <w:rPr>
                <w:rFonts w:asciiTheme="minorHAnsi" w:hAnsiTheme="minorHAnsi" w:cstheme="minorHAnsi"/>
                <w:b/>
                <w:szCs w:val="18"/>
              </w:rPr>
              <w:t>Consent due:</w:t>
            </w:r>
          </w:p>
        </w:tc>
        <w:tc>
          <w:tcPr>
            <w:tcW w:w="7478" w:type="dxa"/>
            <w:tcBorders>
              <w:bottom w:val="single" w:sz="4" w:space="0" w:color="auto"/>
            </w:tcBorders>
            <w:vAlign w:val="center"/>
          </w:tcPr>
          <w:p w14:paraId="3CFBC7EB" w14:textId="0D73F67A" w:rsidR="002C7E0E" w:rsidRPr="009D65D1" w:rsidRDefault="00194831" w:rsidP="00AD4DAA">
            <w:pPr>
              <w:spacing w:before="120" w:line="360" w:lineRule="auto"/>
              <w:rPr>
                <w:rFonts w:asciiTheme="minorHAnsi" w:hAnsiTheme="minorHAnsi" w:cstheme="minorHAnsi"/>
                <w:szCs w:val="22"/>
              </w:rPr>
            </w:pPr>
            <w:proofErr w:type="gramStart"/>
            <w:r w:rsidRPr="009D65D1">
              <w:rPr>
                <w:rFonts w:asciiTheme="minorHAnsi" w:hAnsiTheme="minorHAnsi" w:cstheme="minorHAnsi"/>
                <w:b/>
                <w:szCs w:val="22"/>
              </w:rPr>
              <w:t xml:space="preserve">Friday </w:t>
            </w:r>
            <w:r w:rsidR="009D65D1">
              <w:rPr>
                <w:rFonts w:asciiTheme="minorHAnsi" w:hAnsiTheme="minorHAnsi" w:cstheme="minorHAnsi"/>
                <w:b/>
                <w:szCs w:val="22"/>
              </w:rPr>
              <w:t>18</w:t>
            </w:r>
            <w:r w:rsidR="009D65D1" w:rsidRPr="009D65D1">
              <w:rPr>
                <w:rFonts w:asciiTheme="minorHAnsi" w:hAnsiTheme="minorHAnsi" w:cstheme="minorHAnsi"/>
                <w:b/>
                <w:szCs w:val="22"/>
                <w:vertAlign w:val="superscript"/>
              </w:rPr>
              <w:t>th</w:t>
            </w:r>
            <w:r w:rsidR="009D65D1">
              <w:rPr>
                <w:rFonts w:asciiTheme="minorHAnsi" w:hAnsiTheme="minorHAnsi" w:cstheme="minorHAnsi"/>
                <w:b/>
                <w:szCs w:val="22"/>
              </w:rPr>
              <w:t xml:space="preserve"> November</w:t>
            </w:r>
            <w:proofErr w:type="gramEnd"/>
            <w:r w:rsidR="00296590" w:rsidRPr="009D65D1">
              <w:rPr>
                <w:rFonts w:asciiTheme="minorHAnsi" w:hAnsiTheme="minorHAnsi" w:cstheme="minorHAnsi"/>
                <w:szCs w:val="22"/>
              </w:rPr>
              <w:t xml:space="preserve">    </w:t>
            </w:r>
            <w:r w:rsidR="00161D0D" w:rsidRPr="009D65D1">
              <w:rPr>
                <w:rFonts w:asciiTheme="minorHAnsi" w:hAnsiTheme="minorHAnsi" w:cstheme="minorHAnsi"/>
                <w:szCs w:val="22"/>
              </w:rPr>
              <w:t xml:space="preserve">  </w:t>
            </w:r>
            <w:r w:rsidR="00296590" w:rsidRPr="009D65D1">
              <w:rPr>
                <w:rFonts w:asciiTheme="minorHAnsi" w:hAnsiTheme="minorHAnsi" w:cstheme="minorHAnsi"/>
                <w:szCs w:val="22"/>
              </w:rPr>
              <w:t xml:space="preserve"> </w:t>
            </w:r>
            <w:r w:rsidRPr="009D65D1">
              <w:rPr>
                <w:rFonts w:asciiTheme="minorHAnsi" w:hAnsiTheme="minorHAnsi" w:cstheme="minorHAnsi"/>
                <w:b/>
                <w:color w:val="FF0000"/>
                <w:szCs w:val="22"/>
              </w:rPr>
              <w:t xml:space="preserve">Please return to the </w:t>
            </w:r>
            <w:r w:rsidR="009D65D1">
              <w:rPr>
                <w:rFonts w:asciiTheme="minorHAnsi" w:hAnsiTheme="minorHAnsi" w:cstheme="minorHAnsi"/>
                <w:b/>
                <w:color w:val="FF0000"/>
                <w:szCs w:val="22"/>
              </w:rPr>
              <w:t>Front</w:t>
            </w:r>
            <w:r w:rsidRPr="009D65D1">
              <w:rPr>
                <w:rFonts w:asciiTheme="minorHAnsi" w:hAnsiTheme="minorHAnsi" w:cstheme="minorHAnsi"/>
                <w:b/>
                <w:color w:val="FF0000"/>
                <w:szCs w:val="22"/>
              </w:rPr>
              <w:t xml:space="preserve"> Office</w:t>
            </w:r>
          </w:p>
        </w:tc>
      </w:tr>
    </w:tbl>
    <w:p w14:paraId="58BA0BA9" w14:textId="77777777" w:rsidR="0061183D" w:rsidRPr="00C002EF" w:rsidRDefault="0061183D">
      <w:pPr>
        <w:rPr>
          <w:rFonts w:asciiTheme="minorHAnsi" w:hAnsiTheme="minorHAnsi" w:cstheme="minorHAnsi"/>
          <w:sz w:val="18"/>
          <w:szCs w:val="18"/>
        </w:rPr>
      </w:pPr>
    </w:p>
    <w:tbl>
      <w:tblPr>
        <w:tblW w:w="1049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7"/>
        <w:gridCol w:w="7463"/>
      </w:tblGrid>
      <w:tr w:rsidR="00DE6960" w:rsidRPr="00C002EF" w14:paraId="1DC8C606" w14:textId="77777777" w:rsidTr="008217C0">
        <w:tc>
          <w:tcPr>
            <w:tcW w:w="3027" w:type="dxa"/>
            <w:vAlign w:val="center"/>
          </w:tcPr>
          <w:p w14:paraId="745E422F" w14:textId="77777777" w:rsidR="00DE6960" w:rsidRPr="00C554D3" w:rsidRDefault="00DE6960" w:rsidP="00F75A41">
            <w:pPr>
              <w:spacing w:before="120" w:line="360" w:lineRule="auto"/>
              <w:ind w:right="158"/>
              <w:jc w:val="right"/>
              <w:rPr>
                <w:rFonts w:asciiTheme="minorHAnsi" w:hAnsiTheme="minorHAnsi" w:cstheme="minorHAnsi"/>
                <w:b/>
                <w:szCs w:val="18"/>
              </w:rPr>
            </w:pPr>
            <w:r w:rsidRPr="00C554D3">
              <w:rPr>
                <w:rFonts w:asciiTheme="minorHAnsi" w:hAnsiTheme="minorHAnsi" w:cstheme="minorHAnsi"/>
                <w:b/>
                <w:szCs w:val="18"/>
              </w:rPr>
              <w:t>Location:</w:t>
            </w:r>
          </w:p>
        </w:tc>
        <w:tc>
          <w:tcPr>
            <w:tcW w:w="7463" w:type="dxa"/>
            <w:vAlign w:val="center"/>
          </w:tcPr>
          <w:p w14:paraId="5F1E0593" w14:textId="58F87AED" w:rsidR="00DE6960" w:rsidRPr="006B3AE5" w:rsidRDefault="00174240" w:rsidP="00AD4DAA">
            <w:pPr>
              <w:spacing w:before="120" w:line="360" w:lineRule="auto"/>
              <w:rPr>
                <w:rFonts w:asciiTheme="minorHAnsi" w:hAnsiTheme="minorHAnsi" w:cstheme="minorHAnsi"/>
                <w:szCs w:val="18"/>
              </w:rPr>
            </w:pPr>
            <w:r w:rsidRPr="006B3AE5">
              <w:rPr>
                <w:rFonts w:asciiTheme="minorHAnsi" w:hAnsiTheme="minorHAnsi" w:cstheme="minorHAnsi"/>
                <w:szCs w:val="18"/>
              </w:rPr>
              <w:t xml:space="preserve">Edith Cowan University, </w:t>
            </w:r>
            <w:r w:rsidR="006B3AE5" w:rsidRPr="006B3AE5">
              <w:rPr>
                <w:rFonts w:asciiTheme="minorHAnsi" w:hAnsiTheme="minorHAnsi" w:cstheme="minorHAnsi"/>
                <w:szCs w:val="18"/>
              </w:rPr>
              <w:t xml:space="preserve"> Joondalup Campus : </w:t>
            </w:r>
            <w:r w:rsidRPr="006B3AE5">
              <w:rPr>
                <w:rFonts w:asciiTheme="minorHAnsi" w:hAnsiTheme="minorHAnsi" w:cstheme="minorHAnsi"/>
                <w:szCs w:val="18"/>
              </w:rPr>
              <w:t>Kendrew Crescent Joondalup</w:t>
            </w:r>
          </w:p>
        </w:tc>
      </w:tr>
      <w:tr w:rsidR="0061183D" w:rsidRPr="00C002EF" w14:paraId="1C4E7840" w14:textId="77777777" w:rsidTr="008217C0">
        <w:tc>
          <w:tcPr>
            <w:tcW w:w="3027" w:type="dxa"/>
            <w:vAlign w:val="center"/>
          </w:tcPr>
          <w:p w14:paraId="14DDD8F3" w14:textId="77777777" w:rsidR="0061183D" w:rsidRPr="00C554D3" w:rsidRDefault="0061183D" w:rsidP="009B322B">
            <w:pPr>
              <w:spacing w:line="360" w:lineRule="auto"/>
              <w:ind w:right="158"/>
              <w:jc w:val="right"/>
              <w:rPr>
                <w:rFonts w:asciiTheme="minorHAnsi" w:hAnsiTheme="minorHAnsi" w:cstheme="minorHAnsi"/>
                <w:b/>
                <w:szCs w:val="18"/>
              </w:rPr>
            </w:pPr>
            <w:r w:rsidRPr="00C554D3">
              <w:rPr>
                <w:rFonts w:asciiTheme="minorHAnsi" w:hAnsiTheme="minorHAnsi" w:cstheme="minorHAnsi"/>
                <w:b/>
                <w:szCs w:val="18"/>
              </w:rPr>
              <w:t>Transport Arrangements:</w:t>
            </w:r>
          </w:p>
        </w:tc>
        <w:tc>
          <w:tcPr>
            <w:tcW w:w="7463" w:type="dxa"/>
            <w:vAlign w:val="center"/>
          </w:tcPr>
          <w:p w14:paraId="7F5DDD77" w14:textId="77777777" w:rsidR="0061183D" w:rsidRDefault="00174240" w:rsidP="009B322B">
            <w:pPr>
              <w:rPr>
                <w:rFonts w:asciiTheme="minorHAnsi" w:hAnsiTheme="minorHAnsi" w:cstheme="minorHAnsi"/>
                <w:szCs w:val="18"/>
              </w:rPr>
            </w:pPr>
            <w:r w:rsidRPr="006B3AE5">
              <w:rPr>
                <w:rFonts w:asciiTheme="minorHAnsi" w:hAnsiTheme="minorHAnsi" w:cstheme="minorHAnsi"/>
                <w:szCs w:val="18"/>
              </w:rPr>
              <w:t>Parents and students are responsible for the safe and legal transport to and from the Joondalup Campus of ECU.</w:t>
            </w:r>
          </w:p>
          <w:p w14:paraId="1DD8AC16" w14:textId="2EE8494C" w:rsidR="006B3AE5" w:rsidRPr="00237673" w:rsidRDefault="006B3AE5" w:rsidP="009B322B">
            <w:pPr>
              <w:rPr>
                <w:rFonts w:asciiTheme="minorHAnsi" w:hAnsiTheme="minorHAnsi" w:cstheme="minorHAnsi"/>
                <w:b/>
                <w:color w:val="FF0000"/>
                <w:szCs w:val="18"/>
              </w:rPr>
            </w:pPr>
            <w:r w:rsidRPr="00237673">
              <w:rPr>
                <w:rFonts w:asciiTheme="minorHAnsi" w:hAnsiTheme="minorHAnsi" w:cstheme="minorHAnsi"/>
                <w:b/>
                <w:color w:val="FF0000"/>
                <w:szCs w:val="18"/>
              </w:rPr>
              <w:t xml:space="preserve">Students are required to meet outside the front of the Library, Building 31 at </w:t>
            </w:r>
            <w:r w:rsidR="009D65D1">
              <w:rPr>
                <w:rFonts w:asciiTheme="minorHAnsi" w:hAnsiTheme="minorHAnsi" w:cstheme="minorHAnsi"/>
                <w:b/>
                <w:color w:val="FF0000"/>
                <w:szCs w:val="18"/>
              </w:rPr>
              <w:t>9:1</w:t>
            </w:r>
            <w:r w:rsidRPr="00237673">
              <w:rPr>
                <w:rFonts w:asciiTheme="minorHAnsi" w:hAnsiTheme="minorHAnsi" w:cstheme="minorHAnsi"/>
                <w:b/>
                <w:color w:val="FF0000"/>
                <w:szCs w:val="18"/>
              </w:rPr>
              <w:t>5am.</w:t>
            </w:r>
            <w:r w:rsidR="00237673">
              <w:rPr>
                <w:rFonts w:asciiTheme="minorHAnsi" w:hAnsiTheme="minorHAnsi" w:cstheme="minorHAnsi"/>
                <w:b/>
                <w:color w:val="FF0000"/>
                <w:szCs w:val="18"/>
              </w:rPr>
              <w:t xml:space="preserve">   </w:t>
            </w:r>
            <w:r w:rsidRPr="00237673">
              <w:rPr>
                <w:rFonts w:asciiTheme="minorHAnsi" w:hAnsiTheme="minorHAnsi" w:cstheme="minorHAnsi"/>
                <w:b/>
                <w:szCs w:val="18"/>
              </w:rPr>
              <w:t xml:space="preserve">See campus map. </w:t>
            </w:r>
          </w:p>
        </w:tc>
      </w:tr>
    </w:tbl>
    <w:p w14:paraId="0967E1D5" w14:textId="77777777" w:rsidR="00EE6EAE" w:rsidRPr="00C002EF" w:rsidRDefault="00EE6EAE" w:rsidP="00EE6EAE">
      <w:pPr>
        <w:rPr>
          <w:rFonts w:asciiTheme="minorHAnsi" w:hAnsiTheme="minorHAnsi" w:cstheme="minorHAnsi"/>
          <w:sz w:val="18"/>
          <w:szCs w:val="18"/>
          <w:u w:val="single"/>
        </w:rPr>
      </w:pPr>
    </w:p>
    <w:tbl>
      <w:tblPr>
        <w:tblW w:w="1049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6"/>
        <w:gridCol w:w="2533"/>
        <w:gridCol w:w="4931"/>
      </w:tblGrid>
      <w:tr w:rsidR="0047006F" w:rsidRPr="00C002EF" w14:paraId="6F1605FD" w14:textId="77777777" w:rsidTr="008217C0">
        <w:tc>
          <w:tcPr>
            <w:tcW w:w="3026" w:type="dxa"/>
          </w:tcPr>
          <w:p w14:paraId="714F4CCB" w14:textId="77777777" w:rsidR="0047006F" w:rsidRPr="00C554D3" w:rsidRDefault="0047006F" w:rsidP="00F75A41">
            <w:pPr>
              <w:ind w:right="158"/>
              <w:jc w:val="right"/>
              <w:rPr>
                <w:rFonts w:asciiTheme="minorHAnsi" w:hAnsiTheme="minorHAnsi" w:cstheme="minorHAnsi"/>
                <w:b/>
                <w:szCs w:val="18"/>
              </w:rPr>
            </w:pPr>
            <w:r w:rsidRPr="00C554D3">
              <w:rPr>
                <w:rFonts w:asciiTheme="minorHAnsi" w:hAnsiTheme="minorHAnsi" w:cstheme="minorHAnsi"/>
                <w:b/>
                <w:szCs w:val="18"/>
              </w:rPr>
              <w:t>Student Contact Arrangements</w:t>
            </w:r>
          </w:p>
          <w:p w14:paraId="0A41EC3B" w14:textId="77777777" w:rsidR="0047006F" w:rsidRPr="00C554D3" w:rsidRDefault="0047006F" w:rsidP="00F75A41">
            <w:pPr>
              <w:ind w:right="158"/>
              <w:jc w:val="right"/>
              <w:rPr>
                <w:rFonts w:asciiTheme="minorHAnsi" w:hAnsiTheme="minorHAnsi" w:cstheme="minorHAnsi"/>
                <w:b/>
                <w:szCs w:val="18"/>
              </w:rPr>
            </w:pPr>
            <w:r w:rsidRPr="00C554D3">
              <w:rPr>
                <w:rFonts w:asciiTheme="minorHAnsi" w:hAnsiTheme="minorHAnsi" w:cstheme="minorHAnsi"/>
                <w:b/>
                <w:szCs w:val="18"/>
              </w:rPr>
              <w:t xml:space="preserve"> During Excursion:</w:t>
            </w:r>
          </w:p>
        </w:tc>
        <w:tc>
          <w:tcPr>
            <w:tcW w:w="7464" w:type="dxa"/>
            <w:gridSpan w:val="2"/>
            <w:vAlign w:val="center"/>
          </w:tcPr>
          <w:p w14:paraId="1E1036E1" w14:textId="534D268F" w:rsidR="00801ECF" w:rsidRPr="00C554D3" w:rsidRDefault="009D65D1" w:rsidP="006255E8">
            <w:pPr>
              <w:rPr>
                <w:rFonts w:asciiTheme="minorHAnsi" w:hAnsiTheme="minorHAnsi" w:cstheme="minorHAnsi"/>
                <w:b/>
                <w:szCs w:val="18"/>
              </w:rPr>
            </w:pPr>
            <w:r>
              <w:rPr>
                <w:rFonts w:asciiTheme="minorHAnsi" w:hAnsiTheme="minorHAnsi" w:cstheme="minorHAnsi"/>
                <w:szCs w:val="18"/>
              </w:rPr>
              <w:t>Karen Hart</w:t>
            </w:r>
            <w:r w:rsidR="006B3AE5">
              <w:rPr>
                <w:rFonts w:asciiTheme="minorHAnsi" w:hAnsiTheme="minorHAnsi" w:cstheme="minorHAnsi"/>
                <w:b/>
                <w:szCs w:val="18"/>
              </w:rPr>
              <w:t xml:space="preserve"> M:  </w:t>
            </w:r>
            <w:r>
              <w:rPr>
                <w:rFonts w:asciiTheme="minorHAnsi" w:hAnsiTheme="minorHAnsi" w:cstheme="minorHAnsi"/>
                <w:b/>
                <w:szCs w:val="18"/>
              </w:rPr>
              <w:t>0414 483 995</w:t>
            </w:r>
          </w:p>
        </w:tc>
      </w:tr>
      <w:tr w:rsidR="0009422B" w:rsidRPr="00C002EF" w14:paraId="6AA9329F" w14:textId="77777777" w:rsidTr="008217C0">
        <w:trPr>
          <w:trHeight w:val="426"/>
        </w:trPr>
        <w:tc>
          <w:tcPr>
            <w:tcW w:w="3026" w:type="dxa"/>
            <w:vMerge w:val="restart"/>
            <w:vAlign w:val="center"/>
          </w:tcPr>
          <w:p w14:paraId="3AF0BA37" w14:textId="77777777" w:rsidR="0009422B" w:rsidRPr="00C554D3" w:rsidRDefault="0009422B" w:rsidP="00F75A41">
            <w:pPr>
              <w:ind w:right="158"/>
              <w:jc w:val="right"/>
              <w:rPr>
                <w:rFonts w:asciiTheme="minorHAnsi" w:hAnsiTheme="minorHAnsi" w:cstheme="minorHAnsi"/>
                <w:b/>
                <w:szCs w:val="18"/>
              </w:rPr>
            </w:pPr>
            <w:r w:rsidRPr="00C554D3">
              <w:rPr>
                <w:rFonts w:asciiTheme="minorHAnsi" w:hAnsiTheme="minorHAnsi" w:cstheme="minorHAnsi"/>
                <w:b/>
                <w:szCs w:val="18"/>
              </w:rPr>
              <w:t>Supervision To Be Provided:</w:t>
            </w:r>
          </w:p>
        </w:tc>
        <w:tc>
          <w:tcPr>
            <w:tcW w:w="2533" w:type="dxa"/>
            <w:vAlign w:val="center"/>
          </w:tcPr>
          <w:p w14:paraId="40249AD6" w14:textId="77777777" w:rsidR="0009422B" w:rsidRPr="00C554D3" w:rsidRDefault="0009422B" w:rsidP="00801ECF">
            <w:pPr>
              <w:rPr>
                <w:rFonts w:asciiTheme="minorHAnsi" w:hAnsiTheme="minorHAnsi" w:cstheme="minorHAnsi"/>
                <w:b/>
                <w:szCs w:val="18"/>
              </w:rPr>
            </w:pPr>
            <w:r w:rsidRPr="00C554D3">
              <w:rPr>
                <w:rFonts w:asciiTheme="minorHAnsi" w:hAnsiTheme="minorHAnsi" w:cstheme="minorHAnsi"/>
                <w:b/>
                <w:szCs w:val="18"/>
              </w:rPr>
              <w:t xml:space="preserve">Teacher in Charge: </w:t>
            </w:r>
          </w:p>
        </w:tc>
        <w:tc>
          <w:tcPr>
            <w:tcW w:w="4931" w:type="dxa"/>
            <w:vAlign w:val="center"/>
          </w:tcPr>
          <w:p w14:paraId="5754C8D3" w14:textId="570E30EA" w:rsidR="0009422B" w:rsidRPr="00C554D3" w:rsidRDefault="009D65D1" w:rsidP="006B3AE5">
            <w:pPr>
              <w:rPr>
                <w:rFonts w:asciiTheme="minorHAnsi" w:hAnsiTheme="minorHAnsi" w:cstheme="minorHAnsi"/>
                <w:b/>
                <w:szCs w:val="18"/>
              </w:rPr>
            </w:pPr>
            <w:r>
              <w:rPr>
                <w:rFonts w:asciiTheme="minorHAnsi" w:hAnsiTheme="minorHAnsi" w:cstheme="minorHAnsi"/>
                <w:b/>
                <w:szCs w:val="18"/>
              </w:rPr>
              <w:t>Karen Hart</w:t>
            </w:r>
            <w:r w:rsidR="00194831">
              <w:rPr>
                <w:rFonts w:asciiTheme="minorHAnsi" w:hAnsiTheme="minorHAnsi" w:cstheme="minorHAnsi"/>
                <w:b/>
                <w:szCs w:val="18"/>
              </w:rPr>
              <w:t xml:space="preserve">  </w:t>
            </w:r>
          </w:p>
        </w:tc>
      </w:tr>
      <w:tr w:rsidR="0009422B" w:rsidRPr="00C002EF" w14:paraId="2348FEBC" w14:textId="77777777" w:rsidTr="008217C0">
        <w:trPr>
          <w:trHeight w:val="426"/>
        </w:trPr>
        <w:tc>
          <w:tcPr>
            <w:tcW w:w="3026" w:type="dxa"/>
            <w:vMerge/>
            <w:vAlign w:val="center"/>
          </w:tcPr>
          <w:p w14:paraId="7807F425" w14:textId="77777777" w:rsidR="0009422B" w:rsidRPr="00C554D3" w:rsidRDefault="0009422B" w:rsidP="00F75A41">
            <w:pPr>
              <w:ind w:right="158"/>
              <w:jc w:val="right"/>
              <w:rPr>
                <w:rFonts w:asciiTheme="minorHAnsi" w:hAnsiTheme="minorHAnsi" w:cstheme="minorHAnsi"/>
                <w:b/>
                <w:szCs w:val="18"/>
              </w:rPr>
            </w:pPr>
          </w:p>
        </w:tc>
        <w:tc>
          <w:tcPr>
            <w:tcW w:w="2533" w:type="dxa"/>
            <w:vAlign w:val="center"/>
          </w:tcPr>
          <w:p w14:paraId="642E2F58" w14:textId="556AA994" w:rsidR="0009422B" w:rsidRPr="00C554D3" w:rsidRDefault="0009422B" w:rsidP="0009422B">
            <w:pPr>
              <w:rPr>
                <w:rFonts w:asciiTheme="minorHAnsi" w:hAnsiTheme="minorHAnsi" w:cstheme="minorHAnsi"/>
                <w:b/>
                <w:szCs w:val="18"/>
              </w:rPr>
            </w:pPr>
            <w:r w:rsidRPr="00C554D3">
              <w:rPr>
                <w:rFonts w:asciiTheme="minorHAnsi" w:hAnsiTheme="minorHAnsi" w:cstheme="minorHAnsi"/>
                <w:b/>
                <w:szCs w:val="18"/>
              </w:rPr>
              <w:t>Accompanying Teacher</w:t>
            </w:r>
            <w:r w:rsidR="00194831">
              <w:rPr>
                <w:rFonts w:asciiTheme="minorHAnsi" w:hAnsiTheme="minorHAnsi" w:cstheme="minorHAnsi"/>
                <w:b/>
                <w:szCs w:val="18"/>
              </w:rPr>
              <w:t>s</w:t>
            </w:r>
            <w:r w:rsidRPr="00C554D3">
              <w:rPr>
                <w:rFonts w:asciiTheme="minorHAnsi" w:hAnsiTheme="minorHAnsi" w:cstheme="minorHAnsi"/>
                <w:b/>
                <w:szCs w:val="18"/>
              </w:rPr>
              <w:t xml:space="preserve">: </w:t>
            </w:r>
          </w:p>
        </w:tc>
        <w:tc>
          <w:tcPr>
            <w:tcW w:w="4931" w:type="dxa"/>
            <w:vAlign w:val="center"/>
          </w:tcPr>
          <w:p w14:paraId="5ADB1F34" w14:textId="401A7D7E" w:rsidR="0009422B" w:rsidRPr="00161D0D" w:rsidRDefault="009D65D1" w:rsidP="0009422B">
            <w:pPr>
              <w:rPr>
                <w:rFonts w:asciiTheme="minorHAnsi" w:hAnsiTheme="minorHAnsi" w:cstheme="minorHAnsi"/>
                <w:szCs w:val="18"/>
              </w:rPr>
            </w:pPr>
            <w:r>
              <w:rPr>
                <w:rFonts w:asciiTheme="minorHAnsi" w:hAnsiTheme="minorHAnsi" w:cstheme="minorHAnsi"/>
                <w:szCs w:val="18"/>
              </w:rPr>
              <w:t xml:space="preserve">Luke Foster, Susan Johnson, Sarah </w:t>
            </w:r>
            <w:proofErr w:type="gramStart"/>
            <w:r>
              <w:rPr>
                <w:rFonts w:asciiTheme="minorHAnsi" w:hAnsiTheme="minorHAnsi" w:cstheme="minorHAnsi"/>
                <w:szCs w:val="18"/>
              </w:rPr>
              <w:t>McClure</w:t>
            </w:r>
            <w:proofErr w:type="gramEnd"/>
            <w:r>
              <w:rPr>
                <w:rFonts w:asciiTheme="minorHAnsi" w:hAnsiTheme="minorHAnsi" w:cstheme="minorHAnsi"/>
                <w:szCs w:val="18"/>
              </w:rPr>
              <w:t xml:space="preserve"> and Michelle Rhodes </w:t>
            </w:r>
          </w:p>
        </w:tc>
      </w:tr>
      <w:tr w:rsidR="0047006F" w:rsidRPr="00C002EF" w14:paraId="13D801A7" w14:textId="77777777" w:rsidTr="008217C0">
        <w:trPr>
          <w:trHeight w:val="809"/>
        </w:trPr>
        <w:tc>
          <w:tcPr>
            <w:tcW w:w="3026" w:type="dxa"/>
          </w:tcPr>
          <w:p w14:paraId="42613AE7" w14:textId="77777777" w:rsidR="0047006F" w:rsidRPr="00C554D3" w:rsidRDefault="0047006F" w:rsidP="00F75A41">
            <w:pPr>
              <w:ind w:right="158"/>
              <w:jc w:val="right"/>
              <w:rPr>
                <w:rFonts w:asciiTheme="minorHAnsi" w:hAnsiTheme="minorHAnsi" w:cstheme="minorHAnsi"/>
                <w:b/>
                <w:szCs w:val="18"/>
              </w:rPr>
            </w:pPr>
            <w:r w:rsidRPr="00C554D3">
              <w:rPr>
                <w:rFonts w:asciiTheme="minorHAnsi" w:hAnsiTheme="minorHAnsi" w:cstheme="minorHAnsi"/>
                <w:b/>
                <w:szCs w:val="18"/>
              </w:rPr>
              <w:t xml:space="preserve">Staff Action In Case of Accident </w:t>
            </w:r>
          </w:p>
          <w:p w14:paraId="271D8A22" w14:textId="77777777" w:rsidR="0047006F" w:rsidRPr="00C554D3" w:rsidRDefault="0047006F" w:rsidP="00F75A41">
            <w:pPr>
              <w:ind w:right="158"/>
              <w:jc w:val="right"/>
              <w:rPr>
                <w:rFonts w:asciiTheme="minorHAnsi" w:hAnsiTheme="minorHAnsi" w:cstheme="minorHAnsi"/>
                <w:b/>
                <w:szCs w:val="18"/>
              </w:rPr>
            </w:pPr>
            <w:r w:rsidRPr="00C554D3">
              <w:rPr>
                <w:rFonts w:asciiTheme="minorHAnsi" w:hAnsiTheme="minorHAnsi" w:cstheme="minorHAnsi"/>
                <w:b/>
                <w:szCs w:val="18"/>
              </w:rPr>
              <w:t>Or Illness on the Excursion:</w:t>
            </w:r>
          </w:p>
        </w:tc>
        <w:tc>
          <w:tcPr>
            <w:tcW w:w="7464" w:type="dxa"/>
            <w:gridSpan w:val="2"/>
            <w:vAlign w:val="center"/>
          </w:tcPr>
          <w:p w14:paraId="33490881" w14:textId="77777777" w:rsidR="00801ECF" w:rsidRPr="00C554D3" w:rsidRDefault="006255E8" w:rsidP="00F75A41">
            <w:pPr>
              <w:jc w:val="both"/>
              <w:rPr>
                <w:rFonts w:asciiTheme="minorHAnsi" w:hAnsiTheme="minorHAnsi" w:cstheme="minorHAnsi"/>
                <w:szCs w:val="18"/>
              </w:rPr>
            </w:pPr>
            <w:r w:rsidRPr="00C554D3">
              <w:rPr>
                <w:rFonts w:asciiTheme="minorHAnsi" w:hAnsiTheme="minorHAnsi" w:cstheme="minorHAnsi"/>
                <w:szCs w:val="18"/>
              </w:rPr>
              <w:t xml:space="preserve">Parents will be contacted by the </w:t>
            </w:r>
            <w:r w:rsidR="00C002EF" w:rsidRPr="00C554D3">
              <w:rPr>
                <w:rFonts w:asciiTheme="minorHAnsi" w:hAnsiTheme="minorHAnsi" w:cstheme="minorHAnsi"/>
                <w:szCs w:val="18"/>
              </w:rPr>
              <w:t>T</w:t>
            </w:r>
            <w:r w:rsidRPr="00C554D3">
              <w:rPr>
                <w:rFonts w:asciiTheme="minorHAnsi" w:hAnsiTheme="minorHAnsi" w:cstheme="minorHAnsi"/>
                <w:szCs w:val="18"/>
              </w:rPr>
              <w:t xml:space="preserve">eacher in </w:t>
            </w:r>
            <w:r w:rsidR="00C002EF" w:rsidRPr="00C554D3">
              <w:rPr>
                <w:rFonts w:asciiTheme="minorHAnsi" w:hAnsiTheme="minorHAnsi" w:cstheme="minorHAnsi"/>
                <w:szCs w:val="18"/>
              </w:rPr>
              <w:t>C</w:t>
            </w:r>
            <w:r w:rsidRPr="00C554D3">
              <w:rPr>
                <w:rFonts w:asciiTheme="minorHAnsi" w:hAnsiTheme="minorHAnsi" w:cstheme="minorHAnsi"/>
                <w:szCs w:val="18"/>
              </w:rPr>
              <w:t xml:space="preserve">harge </w:t>
            </w:r>
            <w:r w:rsidR="00374B9A" w:rsidRPr="00C554D3">
              <w:rPr>
                <w:rFonts w:asciiTheme="minorHAnsi" w:hAnsiTheme="minorHAnsi" w:cstheme="minorHAnsi"/>
                <w:szCs w:val="18"/>
              </w:rPr>
              <w:t xml:space="preserve">and Emergency </w:t>
            </w:r>
            <w:r w:rsidR="00C002EF" w:rsidRPr="00C554D3">
              <w:rPr>
                <w:rFonts w:asciiTheme="minorHAnsi" w:hAnsiTheme="minorHAnsi" w:cstheme="minorHAnsi"/>
                <w:szCs w:val="18"/>
              </w:rPr>
              <w:t>M</w:t>
            </w:r>
            <w:r w:rsidR="00374B9A" w:rsidRPr="00C554D3">
              <w:rPr>
                <w:rFonts w:asciiTheme="minorHAnsi" w:hAnsiTheme="minorHAnsi" w:cstheme="minorHAnsi"/>
                <w:szCs w:val="18"/>
              </w:rPr>
              <w:t>anagement plan will be followed</w:t>
            </w:r>
            <w:r w:rsidR="00F75A41" w:rsidRPr="00C554D3">
              <w:rPr>
                <w:rFonts w:asciiTheme="minorHAnsi" w:hAnsiTheme="minorHAnsi" w:cstheme="minorHAnsi"/>
                <w:szCs w:val="18"/>
              </w:rPr>
              <w:t>.</w:t>
            </w:r>
          </w:p>
        </w:tc>
      </w:tr>
      <w:tr w:rsidR="0047006F" w:rsidRPr="00C002EF" w14:paraId="0ED4DCF7" w14:textId="77777777" w:rsidTr="008217C0">
        <w:tc>
          <w:tcPr>
            <w:tcW w:w="3026" w:type="dxa"/>
          </w:tcPr>
          <w:p w14:paraId="5C1BE86F" w14:textId="77777777" w:rsidR="00161D0D" w:rsidRDefault="00161D0D" w:rsidP="00F75A41">
            <w:pPr>
              <w:ind w:right="158"/>
              <w:jc w:val="right"/>
              <w:rPr>
                <w:rFonts w:asciiTheme="minorHAnsi" w:hAnsiTheme="minorHAnsi" w:cstheme="minorHAnsi"/>
                <w:b/>
                <w:szCs w:val="18"/>
              </w:rPr>
            </w:pPr>
          </w:p>
          <w:p w14:paraId="5C4308ED" w14:textId="2EB11FC1" w:rsidR="0047006F" w:rsidRPr="00C554D3" w:rsidRDefault="00161D0D" w:rsidP="00F75A41">
            <w:pPr>
              <w:ind w:right="158"/>
              <w:jc w:val="right"/>
              <w:rPr>
                <w:rFonts w:asciiTheme="minorHAnsi" w:hAnsiTheme="minorHAnsi" w:cstheme="minorHAnsi"/>
                <w:b/>
                <w:szCs w:val="18"/>
              </w:rPr>
            </w:pPr>
            <w:r>
              <w:rPr>
                <w:rFonts w:asciiTheme="minorHAnsi" w:hAnsiTheme="minorHAnsi" w:cstheme="minorHAnsi"/>
                <w:b/>
                <w:szCs w:val="18"/>
              </w:rPr>
              <w:t>Other information</w:t>
            </w:r>
          </w:p>
        </w:tc>
        <w:tc>
          <w:tcPr>
            <w:tcW w:w="7464" w:type="dxa"/>
            <w:gridSpan w:val="2"/>
            <w:vAlign w:val="center"/>
          </w:tcPr>
          <w:p w14:paraId="66B2245D" w14:textId="35B0C271" w:rsidR="00296590" w:rsidRDefault="00374B9A" w:rsidP="006B3AE5">
            <w:pPr>
              <w:spacing w:line="360" w:lineRule="auto"/>
              <w:jc w:val="both"/>
              <w:rPr>
                <w:rFonts w:asciiTheme="minorHAnsi" w:hAnsiTheme="minorHAnsi" w:cstheme="minorHAnsi"/>
                <w:szCs w:val="18"/>
              </w:rPr>
            </w:pPr>
            <w:r w:rsidRPr="00C554D3">
              <w:rPr>
                <w:rFonts w:asciiTheme="minorHAnsi" w:hAnsiTheme="minorHAnsi" w:cstheme="minorHAnsi"/>
                <w:szCs w:val="18"/>
              </w:rPr>
              <w:t xml:space="preserve">Students are </w:t>
            </w:r>
            <w:r w:rsidR="00174240">
              <w:rPr>
                <w:rFonts w:asciiTheme="minorHAnsi" w:hAnsiTheme="minorHAnsi" w:cstheme="minorHAnsi"/>
                <w:szCs w:val="18"/>
              </w:rPr>
              <w:t>permitted to wear neat casual clothing, with closed in shoes.</w:t>
            </w:r>
            <w:r w:rsidR="006B3AE5">
              <w:rPr>
                <w:rFonts w:asciiTheme="minorHAnsi" w:hAnsiTheme="minorHAnsi" w:cstheme="minorHAnsi"/>
                <w:szCs w:val="18"/>
              </w:rPr>
              <w:t xml:space="preserve"> </w:t>
            </w:r>
          </w:p>
          <w:p w14:paraId="592033E7" w14:textId="25E25076" w:rsidR="00161D0D" w:rsidRDefault="00161D0D" w:rsidP="006B3AE5">
            <w:pPr>
              <w:spacing w:line="360" w:lineRule="auto"/>
              <w:jc w:val="both"/>
              <w:rPr>
                <w:rFonts w:asciiTheme="minorHAnsi" w:hAnsiTheme="minorHAnsi" w:cstheme="minorHAnsi"/>
                <w:szCs w:val="18"/>
              </w:rPr>
            </w:pPr>
            <w:r w:rsidRPr="00161D0D">
              <w:rPr>
                <w:rFonts w:asciiTheme="minorHAnsi" w:hAnsiTheme="minorHAnsi" w:cstheme="minorHAnsi"/>
                <w:b/>
                <w:szCs w:val="18"/>
              </w:rPr>
              <w:t>Food:</w:t>
            </w:r>
            <w:r>
              <w:rPr>
                <w:rFonts w:asciiTheme="minorHAnsi" w:hAnsiTheme="minorHAnsi" w:cstheme="minorHAnsi"/>
                <w:szCs w:val="18"/>
              </w:rPr>
              <w:t xml:space="preserve">  either BYO or morning tea and lunch can be purchased at campus cafes.</w:t>
            </w:r>
          </w:p>
          <w:p w14:paraId="12BA4424" w14:textId="1EFD17D2" w:rsidR="00174240" w:rsidRPr="00C554D3" w:rsidRDefault="006B3AE5" w:rsidP="009B322B">
            <w:pPr>
              <w:rPr>
                <w:rFonts w:asciiTheme="minorHAnsi" w:hAnsiTheme="minorHAnsi" w:cstheme="minorHAnsi"/>
                <w:szCs w:val="18"/>
              </w:rPr>
            </w:pPr>
            <w:r>
              <w:rPr>
                <w:rFonts w:asciiTheme="minorHAnsi" w:hAnsiTheme="minorHAnsi" w:cstheme="minorHAnsi"/>
                <w:szCs w:val="18"/>
              </w:rPr>
              <w:t>For identification purposes s</w:t>
            </w:r>
            <w:r w:rsidR="00174240">
              <w:rPr>
                <w:rFonts w:asciiTheme="minorHAnsi" w:hAnsiTheme="minorHAnsi" w:cstheme="minorHAnsi"/>
                <w:szCs w:val="18"/>
              </w:rPr>
              <w:t xml:space="preserve">tudents will wear a MSC lanyard with </w:t>
            </w:r>
            <w:r w:rsidR="009D65D1">
              <w:rPr>
                <w:rFonts w:asciiTheme="minorHAnsi" w:hAnsiTheme="minorHAnsi" w:cstheme="minorHAnsi"/>
                <w:szCs w:val="18"/>
              </w:rPr>
              <w:t>Karen Hart’s</w:t>
            </w:r>
            <w:r>
              <w:rPr>
                <w:rFonts w:asciiTheme="minorHAnsi" w:hAnsiTheme="minorHAnsi" w:cstheme="minorHAnsi"/>
                <w:szCs w:val="18"/>
              </w:rPr>
              <w:t xml:space="preserve"> mobile number printed on it.</w:t>
            </w:r>
          </w:p>
        </w:tc>
      </w:tr>
    </w:tbl>
    <w:p w14:paraId="5205A018" w14:textId="019A272A" w:rsidR="00194831" w:rsidRDefault="00194831" w:rsidP="00EE6EAE">
      <w:pPr>
        <w:rPr>
          <w:rFonts w:asciiTheme="minorHAnsi" w:hAnsiTheme="minorHAnsi" w:cstheme="minorHAnsi"/>
          <w:b/>
          <w:sz w:val="20"/>
          <w:szCs w:val="20"/>
        </w:rPr>
      </w:pPr>
    </w:p>
    <w:p w14:paraId="172DB8F0" w14:textId="6967E694" w:rsidR="00EE6EAE" w:rsidRPr="00C002EF" w:rsidRDefault="00EE6EAE" w:rsidP="00EE6EAE">
      <w:pPr>
        <w:rPr>
          <w:rFonts w:asciiTheme="minorHAnsi" w:hAnsiTheme="minorHAnsi" w:cstheme="minorHAnsi"/>
          <w:b/>
          <w:sz w:val="20"/>
          <w:szCs w:val="20"/>
        </w:rPr>
      </w:pPr>
      <w:r w:rsidRPr="00C002EF">
        <w:rPr>
          <w:rFonts w:asciiTheme="minorHAnsi" w:hAnsiTheme="minorHAnsi" w:cstheme="minorHAnsi"/>
          <w:b/>
          <w:sz w:val="20"/>
          <w:szCs w:val="20"/>
        </w:rPr>
        <w:t>NOTE:</w:t>
      </w:r>
    </w:p>
    <w:p w14:paraId="501C946C" w14:textId="77777777" w:rsidR="00EE6EAE" w:rsidRPr="00C002EF" w:rsidRDefault="00EE6EAE" w:rsidP="0047006F">
      <w:pPr>
        <w:jc w:val="both"/>
        <w:rPr>
          <w:rFonts w:asciiTheme="minorHAnsi" w:hAnsiTheme="minorHAnsi" w:cstheme="minorHAnsi"/>
          <w:sz w:val="20"/>
          <w:szCs w:val="18"/>
        </w:rPr>
      </w:pPr>
      <w:r w:rsidRPr="00C002EF">
        <w:rPr>
          <w:rFonts w:asciiTheme="minorHAnsi" w:hAnsiTheme="minorHAnsi" w:cstheme="minorHAnsi"/>
          <w:sz w:val="20"/>
          <w:szCs w:val="18"/>
        </w:rPr>
        <w:t>Staff accompanying students on excursions will take all reasonable care while the students are in their charge to protect them from injury and to control and supervise their behaviour and activities. Parents/Guardians should be aware that staff members are not responsible for injuries or damage to property which may occur on an excursion where, in all circumstances, staff have not been negligent.</w:t>
      </w:r>
    </w:p>
    <w:p w14:paraId="7376C6C7" w14:textId="77777777" w:rsidR="00EE6EAE" w:rsidRPr="00C002EF" w:rsidRDefault="00EE6EAE" w:rsidP="0047006F">
      <w:pPr>
        <w:jc w:val="both"/>
        <w:rPr>
          <w:rFonts w:asciiTheme="minorHAnsi" w:hAnsiTheme="minorHAnsi" w:cstheme="minorHAnsi"/>
          <w:sz w:val="20"/>
          <w:szCs w:val="18"/>
        </w:rPr>
      </w:pPr>
    </w:p>
    <w:p w14:paraId="7BE66FDB" w14:textId="279EDFEC" w:rsidR="00EE6EAE" w:rsidRPr="00C002EF" w:rsidRDefault="00EE6EAE" w:rsidP="0047006F">
      <w:pPr>
        <w:jc w:val="both"/>
        <w:rPr>
          <w:rFonts w:asciiTheme="minorHAnsi" w:hAnsiTheme="minorHAnsi" w:cstheme="minorHAnsi"/>
          <w:sz w:val="20"/>
          <w:szCs w:val="18"/>
        </w:rPr>
      </w:pPr>
      <w:r w:rsidRPr="00C002EF">
        <w:rPr>
          <w:rFonts w:asciiTheme="minorHAnsi" w:hAnsiTheme="minorHAnsi" w:cstheme="minorHAnsi"/>
          <w:sz w:val="20"/>
          <w:szCs w:val="18"/>
        </w:rPr>
        <w:t>Parents are required to inform organisers well before the scheduled excursion departure of any change to their child’s health and fitness so that appropriate supervision may be arranged.</w:t>
      </w:r>
    </w:p>
    <w:p w14:paraId="525E20DD" w14:textId="77777777" w:rsidR="00EE6EAE" w:rsidRPr="00C002EF" w:rsidRDefault="00EE6EAE" w:rsidP="0047006F">
      <w:pPr>
        <w:jc w:val="both"/>
        <w:rPr>
          <w:rFonts w:asciiTheme="minorHAnsi" w:hAnsiTheme="minorHAnsi" w:cstheme="minorHAnsi"/>
          <w:sz w:val="20"/>
          <w:szCs w:val="18"/>
        </w:rPr>
      </w:pPr>
      <w:r w:rsidRPr="00C002EF">
        <w:rPr>
          <w:rFonts w:asciiTheme="minorHAnsi" w:hAnsiTheme="minorHAnsi" w:cstheme="minorHAnsi"/>
          <w:sz w:val="20"/>
          <w:szCs w:val="18"/>
        </w:rPr>
        <w:t xml:space="preserve">Where it is considered necessary, </w:t>
      </w:r>
      <w:r w:rsidR="0061183D" w:rsidRPr="00C002EF">
        <w:rPr>
          <w:rFonts w:asciiTheme="minorHAnsi" w:hAnsiTheme="minorHAnsi" w:cstheme="minorHAnsi"/>
          <w:sz w:val="20"/>
          <w:szCs w:val="18"/>
        </w:rPr>
        <w:t>College S</w:t>
      </w:r>
      <w:r w:rsidRPr="00C002EF">
        <w:rPr>
          <w:rFonts w:asciiTheme="minorHAnsi" w:hAnsiTheme="minorHAnsi" w:cstheme="minorHAnsi"/>
          <w:sz w:val="20"/>
          <w:szCs w:val="18"/>
        </w:rPr>
        <w:t>taff will arrange medical assessment and treatment for students.</w:t>
      </w:r>
    </w:p>
    <w:sectPr w:rsidR="00EE6EAE" w:rsidRPr="00C002EF" w:rsidSect="00DE6960">
      <w:footerReference w:type="default" r:id="rId9"/>
      <w:type w:val="continuous"/>
      <w:pgSz w:w="11907" w:h="16840" w:code="9"/>
      <w:pgMar w:top="720" w:right="864" w:bottom="720" w:left="864" w:header="432" w:footer="432"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BBE96B" w14:textId="77777777" w:rsidR="004B097C" w:rsidRDefault="004B097C" w:rsidP="00061FA5">
      <w:r>
        <w:separator/>
      </w:r>
    </w:p>
  </w:endnote>
  <w:endnote w:type="continuationSeparator" w:id="0">
    <w:p w14:paraId="5AFB22BB" w14:textId="77777777" w:rsidR="004B097C" w:rsidRDefault="004B097C" w:rsidP="00061F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6FF439" w14:textId="72803D77" w:rsidR="00936C94" w:rsidRPr="006A38A4" w:rsidRDefault="006A38A4" w:rsidP="00936C94">
    <w:pPr>
      <w:pStyle w:val="Footer"/>
      <w:tabs>
        <w:tab w:val="clear" w:pos="4513"/>
        <w:tab w:val="clear" w:pos="9026"/>
        <w:tab w:val="right" w:pos="10170"/>
      </w:tabs>
      <w:rPr>
        <w:rFonts w:asciiTheme="minorHAnsi" w:hAnsiTheme="minorHAnsi" w:cstheme="minorHAnsi"/>
        <w:color w:val="BFBFBF" w:themeColor="background1" w:themeShade="BF"/>
        <w:sz w:val="12"/>
        <w:szCs w:val="12"/>
      </w:rPr>
    </w:pPr>
    <w:r w:rsidRPr="006A38A4">
      <w:rPr>
        <w:rFonts w:asciiTheme="minorHAnsi" w:hAnsiTheme="minorHAnsi" w:cstheme="minorHAnsi"/>
        <w:color w:val="BFBFBF" w:themeColor="background1" w:themeShade="BF"/>
        <w:sz w:val="12"/>
        <w:szCs w:val="12"/>
      </w:rPr>
      <w:fldChar w:fldCharType="begin"/>
    </w:r>
    <w:r w:rsidRPr="006A38A4">
      <w:rPr>
        <w:rFonts w:asciiTheme="minorHAnsi" w:hAnsiTheme="minorHAnsi" w:cs="Times New Roman"/>
        <w:color w:val="BFBFBF" w:themeColor="background1" w:themeShade="BF"/>
        <w:sz w:val="12"/>
        <w:szCs w:val="12"/>
      </w:rPr>
      <w:instrText xml:space="preserve"> FILENAME \p \* MERGEFORMAT </w:instrText>
    </w:r>
    <w:r w:rsidRPr="006A38A4">
      <w:rPr>
        <w:rFonts w:asciiTheme="minorHAnsi" w:hAnsiTheme="minorHAnsi" w:cstheme="minorHAnsi"/>
        <w:color w:val="BFBFBF" w:themeColor="background1" w:themeShade="BF"/>
        <w:sz w:val="12"/>
        <w:szCs w:val="12"/>
      </w:rPr>
      <w:fldChar w:fldCharType="separate"/>
    </w:r>
    <w:r w:rsidR="009D65D1">
      <w:rPr>
        <w:rFonts w:asciiTheme="minorHAnsi" w:hAnsiTheme="minorHAnsi" w:cs="Times New Roman"/>
        <w:noProof/>
        <w:color w:val="BFBFBF" w:themeColor="background1" w:themeShade="BF"/>
        <w:sz w:val="12"/>
        <w:szCs w:val="12"/>
      </w:rPr>
      <w:t>C:\Users\e2006332\AppData\Local\Microsoft\Windows\INetCache\Content.Outlook\L9R3SB45\Form D - Excursion - Incursion - Camp - Parent Information.docx</w:t>
    </w:r>
    <w:r w:rsidRPr="006A38A4">
      <w:rPr>
        <w:rFonts w:asciiTheme="minorHAnsi" w:hAnsiTheme="minorHAnsi" w:cstheme="minorHAnsi"/>
        <w:color w:val="BFBFBF" w:themeColor="background1" w:themeShade="BF"/>
        <w:sz w:val="12"/>
        <w:szCs w:val="12"/>
      </w:rPr>
      <w:fldChar w:fldCharType="end"/>
    </w:r>
  </w:p>
  <w:p w14:paraId="54F8E6AD" w14:textId="6C1CE6DB" w:rsidR="006255E8" w:rsidRPr="0061058D" w:rsidRDefault="006255E8" w:rsidP="000120AB">
    <w:pPr>
      <w:pStyle w:val="Footer"/>
      <w:tabs>
        <w:tab w:val="clear" w:pos="4513"/>
        <w:tab w:val="clear" w:pos="9026"/>
        <w:tab w:val="right" w:pos="10170"/>
      </w:tabs>
      <w:jc w:val="right"/>
      <w:rPr>
        <w:rFonts w:asciiTheme="minorHAnsi" w:hAnsiTheme="minorHAnsi" w:cstheme="minorHAnsi"/>
        <w:sz w:val="14"/>
        <w:szCs w:val="14"/>
      </w:rPr>
    </w:pPr>
    <w:r w:rsidRPr="0061058D">
      <w:rPr>
        <w:rFonts w:asciiTheme="minorHAnsi" w:hAnsiTheme="minorHAnsi" w:cstheme="minorHAnsi"/>
        <w:sz w:val="14"/>
        <w:szCs w:val="14"/>
      </w:rPr>
      <w:tab/>
      <w:t xml:space="preserve">Version </w:t>
    </w:r>
    <w:r w:rsidR="00C002EF" w:rsidRPr="0061058D">
      <w:rPr>
        <w:rFonts w:asciiTheme="minorHAnsi" w:hAnsiTheme="minorHAnsi" w:cstheme="minorHAnsi"/>
        <w:sz w:val="14"/>
        <w:szCs w:val="14"/>
      </w:rPr>
      <w:t>2</w:t>
    </w:r>
    <w:r w:rsidRPr="0061058D">
      <w:rPr>
        <w:rFonts w:asciiTheme="minorHAnsi" w:hAnsiTheme="minorHAnsi" w:cstheme="minorHAnsi"/>
        <w:sz w:val="14"/>
        <w:szCs w:val="14"/>
      </w:rPr>
      <w:t xml:space="preserve">.1 – Updated: </w:t>
    </w:r>
    <w:r w:rsidR="00C002EF" w:rsidRPr="0061058D">
      <w:rPr>
        <w:rFonts w:asciiTheme="minorHAnsi" w:hAnsiTheme="minorHAnsi" w:cstheme="minorHAnsi"/>
        <w:sz w:val="14"/>
        <w:szCs w:val="14"/>
      </w:rPr>
      <w:t>19/12/16</w:t>
    </w:r>
    <w:r w:rsidRPr="0061058D">
      <w:rPr>
        <w:rFonts w:asciiTheme="minorHAnsi" w:hAnsiTheme="minorHAnsi" w:cstheme="minorHAnsi"/>
        <w:sz w:val="14"/>
        <w:szCs w:val="14"/>
      </w:rPr>
      <w:t xml:space="preserve"> – Printed: </w:t>
    </w:r>
    <w:r w:rsidRPr="0061058D">
      <w:rPr>
        <w:rFonts w:asciiTheme="minorHAnsi" w:hAnsiTheme="minorHAnsi" w:cstheme="minorHAnsi"/>
        <w:sz w:val="14"/>
        <w:szCs w:val="14"/>
      </w:rPr>
      <w:fldChar w:fldCharType="begin"/>
    </w:r>
    <w:r w:rsidRPr="0061058D">
      <w:rPr>
        <w:rFonts w:asciiTheme="minorHAnsi" w:hAnsiTheme="minorHAnsi" w:cstheme="minorHAnsi"/>
        <w:sz w:val="14"/>
        <w:szCs w:val="14"/>
      </w:rPr>
      <w:instrText xml:space="preserve"> DATE \@ "d/MM/yy" </w:instrText>
    </w:r>
    <w:r w:rsidRPr="0061058D">
      <w:rPr>
        <w:rFonts w:asciiTheme="minorHAnsi" w:hAnsiTheme="minorHAnsi" w:cstheme="minorHAnsi"/>
        <w:sz w:val="14"/>
        <w:szCs w:val="14"/>
      </w:rPr>
      <w:fldChar w:fldCharType="separate"/>
    </w:r>
    <w:r w:rsidR="009D65D1">
      <w:rPr>
        <w:rFonts w:asciiTheme="minorHAnsi" w:hAnsiTheme="minorHAnsi" w:cstheme="minorHAnsi"/>
        <w:noProof/>
        <w:sz w:val="14"/>
        <w:szCs w:val="14"/>
      </w:rPr>
      <w:t>1/11/22</w:t>
    </w:r>
    <w:r w:rsidRPr="0061058D">
      <w:rPr>
        <w:rFonts w:asciiTheme="minorHAnsi" w:hAnsiTheme="minorHAnsi" w:cstheme="minorHAnsi"/>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E34D81" w14:textId="77777777" w:rsidR="004B097C" w:rsidRDefault="004B097C" w:rsidP="00061FA5">
      <w:r>
        <w:separator/>
      </w:r>
    </w:p>
  </w:footnote>
  <w:footnote w:type="continuationSeparator" w:id="0">
    <w:p w14:paraId="76D81A45" w14:textId="77777777" w:rsidR="004B097C" w:rsidRDefault="004B097C" w:rsidP="00061F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8C0DF4"/>
    <w:multiLevelType w:val="hybridMultilevel"/>
    <w:tmpl w:val="B954648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D882036"/>
    <w:multiLevelType w:val="hybridMultilevel"/>
    <w:tmpl w:val="FCA289FE"/>
    <w:lvl w:ilvl="0" w:tplc="D13697C4">
      <w:start w:val="1"/>
      <w:numFmt w:val="bullet"/>
      <w:lvlText w:val=""/>
      <w:lvlJc w:val="left"/>
      <w:pPr>
        <w:tabs>
          <w:tab w:val="num" w:pos="397"/>
        </w:tabs>
        <w:ind w:left="397" w:hanging="397"/>
      </w:pPr>
      <w:rPr>
        <w:rFonts w:ascii="Symbol" w:hAnsi="Symbol" w:hint="default"/>
      </w:rPr>
    </w:lvl>
    <w:lvl w:ilvl="1" w:tplc="04090003" w:tentative="1">
      <w:start w:val="1"/>
      <w:numFmt w:val="bullet"/>
      <w:lvlText w:val="o"/>
      <w:lvlJc w:val="left"/>
      <w:pPr>
        <w:tabs>
          <w:tab w:val="num" w:pos="1213"/>
        </w:tabs>
        <w:ind w:left="1213" w:hanging="360"/>
      </w:pPr>
      <w:rPr>
        <w:rFonts w:ascii="Courier New" w:hAnsi="Courier New" w:hint="default"/>
      </w:rPr>
    </w:lvl>
    <w:lvl w:ilvl="2" w:tplc="04090005" w:tentative="1">
      <w:start w:val="1"/>
      <w:numFmt w:val="bullet"/>
      <w:lvlText w:val=""/>
      <w:lvlJc w:val="left"/>
      <w:pPr>
        <w:tabs>
          <w:tab w:val="num" w:pos="1933"/>
        </w:tabs>
        <w:ind w:left="1933" w:hanging="360"/>
      </w:pPr>
      <w:rPr>
        <w:rFonts w:ascii="Wingdings" w:hAnsi="Wingdings" w:hint="default"/>
      </w:rPr>
    </w:lvl>
    <w:lvl w:ilvl="3" w:tplc="04090001" w:tentative="1">
      <w:start w:val="1"/>
      <w:numFmt w:val="bullet"/>
      <w:lvlText w:val=""/>
      <w:lvlJc w:val="left"/>
      <w:pPr>
        <w:tabs>
          <w:tab w:val="num" w:pos="2653"/>
        </w:tabs>
        <w:ind w:left="2653" w:hanging="360"/>
      </w:pPr>
      <w:rPr>
        <w:rFonts w:ascii="Symbol" w:hAnsi="Symbol" w:hint="default"/>
      </w:rPr>
    </w:lvl>
    <w:lvl w:ilvl="4" w:tplc="04090003" w:tentative="1">
      <w:start w:val="1"/>
      <w:numFmt w:val="bullet"/>
      <w:lvlText w:val="o"/>
      <w:lvlJc w:val="left"/>
      <w:pPr>
        <w:tabs>
          <w:tab w:val="num" w:pos="3373"/>
        </w:tabs>
        <w:ind w:left="3373" w:hanging="360"/>
      </w:pPr>
      <w:rPr>
        <w:rFonts w:ascii="Courier New" w:hAnsi="Courier New" w:hint="default"/>
      </w:rPr>
    </w:lvl>
    <w:lvl w:ilvl="5" w:tplc="04090005" w:tentative="1">
      <w:start w:val="1"/>
      <w:numFmt w:val="bullet"/>
      <w:lvlText w:val=""/>
      <w:lvlJc w:val="left"/>
      <w:pPr>
        <w:tabs>
          <w:tab w:val="num" w:pos="4093"/>
        </w:tabs>
        <w:ind w:left="4093" w:hanging="360"/>
      </w:pPr>
      <w:rPr>
        <w:rFonts w:ascii="Wingdings" w:hAnsi="Wingdings" w:hint="default"/>
      </w:rPr>
    </w:lvl>
    <w:lvl w:ilvl="6" w:tplc="04090001" w:tentative="1">
      <w:start w:val="1"/>
      <w:numFmt w:val="bullet"/>
      <w:lvlText w:val=""/>
      <w:lvlJc w:val="left"/>
      <w:pPr>
        <w:tabs>
          <w:tab w:val="num" w:pos="4813"/>
        </w:tabs>
        <w:ind w:left="4813" w:hanging="360"/>
      </w:pPr>
      <w:rPr>
        <w:rFonts w:ascii="Symbol" w:hAnsi="Symbol" w:hint="default"/>
      </w:rPr>
    </w:lvl>
    <w:lvl w:ilvl="7" w:tplc="04090003" w:tentative="1">
      <w:start w:val="1"/>
      <w:numFmt w:val="bullet"/>
      <w:lvlText w:val="o"/>
      <w:lvlJc w:val="left"/>
      <w:pPr>
        <w:tabs>
          <w:tab w:val="num" w:pos="5533"/>
        </w:tabs>
        <w:ind w:left="5533" w:hanging="360"/>
      </w:pPr>
      <w:rPr>
        <w:rFonts w:ascii="Courier New" w:hAnsi="Courier New" w:hint="default"/>
      </w:rPr>
    </w:lvl>
    <w:lvl w:ilvl="8" w:tplc="04090005" w:tentative="1">
      <w:start w:val="1"/>
      <w:numFmt w:val="bullet"/>
      <w:lvlText w:val=""/>
      <w:lvlJc w:val="left"/>
      <w:pPr>
        <w:tabs>
          <w:tab w:val="num" w:pos="6253"/>
        </w:tabs>
        <w:ind w:left="6253" w:hanging="360"/>
      </w:pPr>
      <w:rPr>
        <w:rFonts w:ascii="Wingdings" w:hAnsi="Wingdings" w:hint="default"/>
      </w:rPr>
    </w:lvl>
  </w:abstractNum>
  <w:abstractNum w:abstractNumId="2" w15:restartNumberingAfterBreak="0">
    <w:nsid w:val="24144177"/>
    <w:multiLevelType w:val="hybridMultilevel"/>
    <w:tmpl w:val="6CA8C0A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507488B"/>
    <w:multiLevelType w:val="hybridMultilevel"/>
    <w:tmpl w:val="42BA624C"/>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15:restartNumberingAfterBreak="0">
    <w:nsid w:val="548D6F9C"/>
    <w:multiLevelType w:val="hybridMultilevel"/>
    <w:tmpl w:val="3D1E1C16"/>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15:restartNumberingAfterBreak="0">
    <w:nsid w:val="571D31D7"/>
    <w:multiLevelType w:val="hybridMultilevel"/>
    <w:tmpl w:val="787817F2"/>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80A354C"/>
    <w:multiLevelType w:val="hybridMultilevel"/>
    <w:tmpl w:val="D27C928C"/>
    <w:lvl w:ilvl="0" w:tplc="D13697C4">
      <w:start w:val="1"/>
      <w:numFmt w:val="bullet"/>
      <w:lvlText w:val=""/>
      <w:lvlJc w:val="left"/>
      <w:pPr>
        <w:tabs>
          <w:tab w:val="num" w:pos="1117"/>
        </w:tabs>
        <w:ind w:left="1117" w:hanging="397"/>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58F73F3E"/>
    <w:multiLevelType w:val="hybridMultilevel"/>
    <w:tmpl w:val="BAF01A72"/>
    <w:lvl w:ilvl="0" w:tplc="D13697C4">
      <w:start w:val="1"/>
      <w:numFmt w:val="bullet"/>
      <w:lvlText w:val=""/>
      <w:lvlJc w:val="left"/>
      <w:pPr>
        <w:tabs>
          <w:tab w:val="num" w:pos="624"/>
        </w:tabs>
        <w:ind w:left="624" w:hanging="39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A7632AC"/>
    <w:multiLevelType w:val="hybridMultilevel"/>
    <w:tmpl w:val="7304DB1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6B821DC4"/>
    <w:multiLevelType w:val="multilevel"/>
    <w:tmpl w:val="3DA8D38E"/>
    <w:lvl w:ilvl="0">
      <w:start w:val="1"/>
      <w:numFmt w:val="decimal"/>
      <w:lvlText w:val="%1.0"/>
      <w:lvlJc w:val="left"/>
      <w:pPr>
        <w:tabs>
          <w:tab w:val="num" w:pos="720"/>
        </w:tabs>
        <w:ind w:left="720" w:hanging="720"/>
      </w:pPr>
      <w:rPr>
        <w:rFonts w:hint="default"/>
      </w:rPr>
    </w:lvl>
    <w:lvl w:ilvl="1">
      <w:start w:val="1"/>
      <w:numFmt w:val="decimalZero"/>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0" w15:restartNumberingAfterBreak="0">
    <w:nsid w:val="70B75C46"/>
    <w:multiLevelType w:val="hybridMultilevel"/>
    <w:tmpl w:val="159C8A98"/>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7A1D02B7"/>
    <w:multiLevelType w:val="hybridMultilevel"/>
    <w:tmpl w:val="CD446396"/>
    <w:lvl w:ilvl="0" w:tplc="D13697C4">
      <w:start w:val="1"/>
      <w:numFmt w:val="bullet"/>
      <w:lvlText w:val=""/>
      <w:lvlJc w:val="left"/>
      <w:pPr>
        <w:tabs>
          <w:tab w:val="num" w:pos="624"/>
        </w:tabs>
        <w:ind w:left="624" w:hanging="39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C6F0694"/>
    <w:multiLevelType w:val="hybridMultilevel"/>
    <w:tmpl w:val="878EF3FA"/>
    <w:lvl w:ilvl="0" w:tplc="81181F24">
      <w:start w:val="1"/>
      <w:numFmt w:val="bullet"/>
      <w:lvlText w:val=""/>
      <w:lvlJc w:val="left"/>
      <w:pPr>
        <w:tabs>
          <w:tab w:val="num" w:pos="984"/>
        </w:tabs>
        <w:ind w:left="907" w:hanging="283"/>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7D5C0115"/>
    <w:multiLevelType w:val="hybridMultilevel"/>
    <w:tmpl w:val="4C7CAA7C"/>
    <w:lvl w:ilvl="0" w:tplc="0C09000B">
      <w:start w:val="1"/>
      <w:numFmt w:val="bullet"/>
      <w:lvlText w:val=""/>
      <w:lvlJc w:val="left"/>
      <w:pPr>
        <w:tabs>
          <w:tab w:val="num" w:pos="2199"/>
        </w:tabs>
        <w:ind w:left="2199" w:hanging="360"/>
      </w:pPr>
      <w:rPr>
        <w:rFonts w:ascii="Wingdings" w:hAnsi="Wingdings" w:hint="default"/>
      </w:rPr>
    </w:lvl>
    <w:lvl w:ilvl="1" w:tplc="0C090003" w:tentative="1">
      <w:start w:val="1"/>
      <w:numFmt w:val="bullet"/>
      <w:lvlText w:val="o"/>
      <w:lvlJc w:val="left"/>
      <w:pPr>
        <w:tabs>
          <w:tab w:val="num" w:pos="2919"/>
        </w:tabs>
        <w:ind w:left="2919" w:hanging="360"/>
      </w:pPr>
      <w:rPr>
        <w:rFonts w:ascii="Courier New" w:hAnsi="Courier New" w:cs="Courier New" w:hint="default"/>
      </w:rPr>
    </w:lvl>
    <w:lvl w:ilvl="2" w:tplc="0C090005" w:tentative="1">
      <w:start w:val="1"/>
      <w:numFmt w:val="bullet"/>
      <w:lvlText w:val=""/>
      <w:lvlJc w:val="left"/>
      <w:pPr>
        <w:tabs>
          <w:tab w:val="num" w:pos="3639"/>
        </w:tabs>
        <w:ind w:left="3639" w:hanging="360"/>
      </w:pPr>
      <w:rPr>
        <w:rFonts w:ascii="Wingdings" w:hAnsi="Wingdings" w:hint="default"/>
      </w:rPr>
    </w:lvl>
    <w:lvl w:ilvl="3" w:tplc="0C090001" w:tentative="1">
      <w:start w:val="1"/>
      <w:numFmt w:val="bullet"/>
      <w:lvlText w:val=""/>
      <w:lvlJc w:val="left"/>
      <w:pPr>
        <w:tabs>
          <w:tab w:val="num" w:pos="4359"/>
        </w:tabs>
        <w:ind w:left="4359" w:hanging="360"/>
      </w:pPr>
      <w:rPr>
        <w:rFonts w:ascii="Symbol" w:hAnsi="Symbol" w:hint="default"/>
      </w:rPr>
    </w:lvl>
    <w:lvl w:ilvl="4" w:tplc="0C090003" w:tentative="1">
      <w:start w:val="1"/>
      <w:numFmt w:val="bullet"/>
      <w:lvlText w:val="o"/>
      <w:lvlJc w:val="left"/>
      <w:pPr>
        <w:tabs>
          <w:tab w:val="num" w:pos="5079"/>
        </w:tabs>
        <w:ind w:left="5079" w:hanging="360"/>
      </w:pPr>
      <w:rPr>
        <w:rFonts w:ascii="Courier New" w:hAnsi="Courier New" w:cs="Courier New" w:hint="default"/>
      </w:rPr>
    </w:lvl>
    <w:lvl w:ilvl="5" w:tplc="0C090005" w:tentative="1">
      <w:start w:val="1"/>
      <w:numFmt w:val="bullet"/>
      <w:lvlText w:val=""/>
      <w:lvlJc w:val="left"/>
      <w:pPr>
        <w:tabs>
          <w:tab w:val="num" w:pos="5799"/>
        </w:tabs>
        <w:ind w:left="5799" w:hanging="360"/>
      </w:pPr>
      <w:rPr>
        <w:rFonts w:ascii="Wingdings" w:hAnsi="Wingdings" w:hint="default"/>
      </w:rPr>
    </w:lvl>
    <w:lvl w:ilvl="6" w:tplc="0C090001" w:tentative="1">
      <w:start w:val="1"/>
      <w:numFmt w:val="bullet"/>
      <w:lvlText w:val=""/>
      <w:lvlJc w:val="left"/>
      <w:pPr>
        <w:tabs>
          <w:tab w:val="num" w:pos="6519"/>
        </w:tabs>
        <w:ind w:left="6519" w:hanging="360"/>
      </w:pPr>
      <w:rPr>
        <w:rFonts w:ascii="Symbol" w:hAnsi="Symbol" w:hint="default"/>
      </w:rPr>
    </w:lvl>
    <w:lvl w:ilvl="7" w:tplc="0C090003" w:tentative="1">
      <w:start w:val="1"/>
      <w:numFmt w:val="bullet"/>
      <w:lvlText w:val="o"/>
      <w:lvlJc w:val="left"/>
      <w:pPr>
        <w:tabs>
          <w:tab w:val="num" w:pos="7239"/>
        </w:tabs>
        <w:ind w:left="7239" w:hanging="360"/>
      </w:pPr>
      <w:rPr>
        <w:rFonts w:ascii="Courier New" w:hAnsi="Courier New" w:cs="Courier New" w:hint="default"/>
      </w:rPr>
    </w:lvl>
    <w:lvl w:ilvl="8" w:tplc="0C090005" w:tentative="1">
      <w:start w:val="1"/>
      <w:numFmt w:val="bullet"/>
      <w:lvlText w:val=""/>
      <w:lvlJc w:val="left"/>
      <w:pPr>
        <w:tabs>
          <w:tab w:val="num" w:pos="7959"/>
        </w:tabs>
        <w:ind w:left="7959" w:hanging="360"/>
      </w:pPr>
      <w:rPr>
        <w:rFonts w:ascii="Wingdings" w:hAnsi="Wingdings" w:hint="default"/>
      </w:rPr>
    </w:lvl>
  </w:abstractNum>
  <w:num w:numId="1">
    <w:abstractNumId w:val="8"/>
  </w:num>
  <w:num w:numId="2">
    <w:abstractNumId w:val="6"/>
  </w:num>
  <w:num w:numId="3">
    <w:abstractNumId w:val="7"/>
  </w:num>
  <w:num w:numId="4">
    <w:abstractNumId w:val="11"/>
  </w:num>
  <w:num w:numId="5">
    <w:abstractNumId w:val="1"/>
  </w:num>
  <w:num w:numId="6">
    <w:abstractNumId w:val="2"/>
  </w:num>
  <w:num w:numId="7">
    <w:abstractNumId w:val="12"/>
  </w:num>
  <w:num w:numId="8">
    <w:abstractNumId w:val="0"/>
  </w:num>
  <w:num w:numId="9">
    <w:abstractNumId w:val="5"/>
  </w:num>
  <w:num w:numId="10">
    <w:abstractNumId w:val="9"/>
  </w:num>
  <w:num w:numId="11">
    <w:abstractNumId w:val="10"/>
  </w:num>
  <w:num w:numId="12">
    <w:abstractNumId w:val="3"/>
  </w:num>
  <w:num w:numId="13">
    <w:abstractNumId w:val="4"/>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rawingGridVerticalSpacing w:val="163"/>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E5B"/>
    <w:rsid w:val="000109D0"/>
    <w:rsid w:val="000120AB"/>
    <w:rsid w:val="00061FA5"/>
    <w:rsid w:val="00080FFB"/>
    <w:rsid w:val="0009422B"/>
    <w:rsid w:val="000B3943"/>
    <w:rsid w:val="000C30CD"/>
    <w:rsid w:val="000C6A94"/>
    <w:rsid w:val="000C7D1E"/>
    <w:rsid w:val="000D2A57"/>
    <w:rsid w:val="000F348A"/>
    <w:rsid w:val="00110A9F"/>
    <w:rsid w:val="00117824"/>
    <w:rsid w:val="00117F2F"/>
    <w:rsid w:val="00153966"/>
    <w:rsid w:val="00160485"/>
    <w:rsid w:val="001608C7"/>
    <w:rsid w:val="00161D0D"/>
    <w:rsid w:val="00174240"/>
    <w:rsid w:val="001775AD"/>
    <w:rsid w:val="00194831"/>
    <w:rsid w:val="001A5D19"/>
    <w:rsid w:val="001B2ACC"/>
    <w:rsid w:val="001C054E"/>
    <w:rsid w:val="001D29BA"/>
    <w:rsid w:val="001E53BF"/>
    <w:rsid w:val="001F19F4"/>
    <w:rsid w:val="00211F65"/>
    <w:rsid w:val="00223854"/>
    <w:rsid w:val="00230387"/>
    <w:rsid w:val="00232FDD"/>
    <w:rsid w:val="00236F5F"/>
    <w:rsid w:val="00237673"/>
    <w:rsid w:val="00293ACB"/>
    <w:rsid w:val="00296590"/>
    <w:rsid w:val="002C7E0E"/>
    <w:rsid w:val="002D2357"/>
    <w:rsid w:val="002E1AEE"/>
    <w:rsid w:val="002F70E7"/>
    <w:rsid w:val="00324636"/>
    <w:rsid w:val="003656A0"/>
    <w:rsid w:val="00374B9A"/>
    <w:rsid w:val="00411AF5"/>
    <w:rsid w:val="00442405"/>
    <w:rsid w:val="00443F21"/>
    <w:rsid w:val="00451928"/>
    <w:rsid w:val="0047006F"/>
    <w:rsid w:val="004B097C"/>
    <w:rsid w:val="004B0D5E"/>
    <w:rsid w:val="004C3AC2"/>
    <w:rsid w:val="004C3E5B"/>
    <w:rsid w:val="00531454"/>
    <w:rsid w:val="005634F2"/>
    <w:rsid w:val="00591B83"/>
    <w:rsid w:val="00593E66"/>
    <w:rsid w:val="005B154D"/>
    <w:rsid w:val="005B43C3"/>
    <w:rsid w:val="005C0CE3"/>
    <w:rsid w:val="005D3C9B"/>
    <w:rsid w:val="005E0835"/>
    <w:rsid w:val="005F269B"/>
    <w:rsid w:val="0061058D"/>
    <w:rsid w:val="0061183D"/>
    <w:rsid w:val="006255E8"/>
    <w:rsid w:val="006278A6"/>
    <w:rsid w:val="0067230C"/>
    <w:rsid w:val="00687FC8"/>
    <w:rsid w:val="006944A3"/>
    <w:rsid w:val="006A38A4"/>
    <w:rsid w:val="006B3AE5"/>
    <w:rsid w:val="00733456"/>
    <w:rsid w:val="007A6492"/>
    <w:rsid w:val="007C2EA0"/>
    <w:rsid w:val="007C4305"/>
    <w:rsid w:val="00800BB3"/>
    <w:rsid w:val="00801ECF"/>
    <w:rsid w:val="00802294"/>
    <w:rsid w:val="008217C0"/>
    <w:rsid w:val="00824006"/>
    <w:rsid w:val="00834EA7"/>
    <w:rsid w:val="00850F18"/>
    <w:rsid w:val="00884771"/>
    <w:rsid w:val="0088559A"/>
    <w:rsid w:val="008C55A0"/>
    <w:rsid w:val="008E2889"/>
    <w:rsid w:val="009042D9"/>
    <w:rsid w:val="00936C94"/>
    <w:rsid w:val="009438AA"/>
    <w:rsid w:val="00950E0D"/>
    <w:rsid w:val="00955F89"/>
    <w:rsid w:val="00970DF9"/>
    <w:rsid w:val="009825B0"/>
    <w:rsid w:val="009940BA"/>
    <w:rsid w:val="009959A9"/>
    <w:rsid w:val="009A2B62"/>
    <w:rsid w:val="009B322B"/>
    <w:rsid w:val="009D65D1"/>
    <w:rsid w:val="00A378D8"/>
    <w:rsid w:val="00A67BB1"/>
    <w:rsid w:val="00A77560"/>
    <w:rsid w:val="00AD4DAA"/>
    <w:rsid w:val="00AE35B8"/>
    <w:rsid w:val="00B41E61"/>
    <w:rsid w:val="00B442CA"/>
    <w:rsid w:val="00B56A78"/>
    <w:rsid w:val="00B60A96"/>
    <w:rsid w:val="00B70DDB"/>
    <w:rsid w:val="00BB1EDC"/>
    <w:rsid w:val="00BC2A17"/>
    <w:rsid w:val="00BE3CE2"/>
    <w:rsid w:val="00C002EF"/>
    <w:rsid w:val="00C26522"/>
    <w:rsid w:val="00C545DE"/>
    <w:rsid w:val="00C554D3"/>
    <w:rsid w:val="00C5763C"/>
    <w:rsid w:val="00C74355"/>
    <w:rsid w:val="00CA0132"/>
    <w:rsid w:val="00CA022A"/>
    <w:rsid w:val="00CC646B"/>
    <w:rsid w:val="00CC751E"/>
    <w:rsid w:val="00D05D8B"/>
    <w:rsid w:val="00D32372"/>
    <w:rsid w:val="00D6783F"/>
    <w:rsid w:val="00DB0D80"/>
    <w:rsid w:val="00DE6960"/>
    <w:rsid w:val="00E1234C"/>
    <w:rsid w:val="00E34B98"/>
    <w:rsid w:val="00E52998"/>
    <w:rsid w:val="00E6269D"/>
    <w:rsid w:val="00E803DB"/>
    <w:rsid w:val="00EA571C"/>
    <w:rsid w:val="00EE6EAE"/>
    <w:rsid w:val="00F41FAD"/>
    <w:rsid w:val="00F564C2"/>
    <w:rsid w:val="00F75A41"/>
    <w:rsid w:val="00FE1E1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3234A8"/>
  <w15:docId w15:val="{4BA41E5C-68E5-4B8A-A972-E61E7D627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cs="Arial"/>
      <w:color w:val="000000"/>
      <w:sz w:val="22"/>
      <w:szCs w:val="24"/>
      <w:lang w:eastAsia="en-US"/>
    </w:rPr>
  </w:style>
  <w:style w:type="paragraph" w:styleId="Heading1">
    <w:name w:val="heading 1"/>
    <w:basedOn w:val="Normal"/>
    <w:next w:val="Normal"/>
    <w:qFormat/>
    <w:pPr>
      <w:keepNext/>
      <w:ind w:left="2160" w:firstLine="720"/>
      <w:outlineLvl w:val="0"/>
    </w:pPr>
    <w:rPr>
      <w:b/>
      <w:bCs/>
    </w:rPr>
  </w:style>
  <w:style w:type="paragraph" w:styleId="Heading2">
    <w:name w:val="heading 2"/>
    <w:basedOn w:val="Normal"/>
    <w:next w:val="Normal"/>
    <w:qFormat/>
    <w:pPr>
      <w:keepNext/>
      <w:jc w:val="center"/>
      <w:outlineLvl w:val="1"/>
    </w:pPr>
    <w:rPr>
      <w:b/>
      <w:bCs/>
    </w:rPr>
  </w:style>
  <w:style w:type="paragraph" w:styleId="Heading3">
    <w:name w:val="heading 3"/>
    <w:basedOn w:val="Normal"/>
    <w:next w:val="Normal"/>
    <w:qFormat/>
    <w:pPr>
      <w:keepNext/>
      <w:jc w:val="both"/>
      <w:outlineLvl w:val="2"/>
    </w:pPr>
    <w:rPr>
      <w:rFonts w:ascii="Times New Roman" w:hAnsi="Times New Roman" w:cs="Times New Roman"/>
      <w:b/>
      <w:bCs/>
      <w:color w:val="auto"/>
      <w:szCs w:val="20"/>
    </w:rPr>
  </w:style>
  <w:style w:type="paragraph" w:styleId="Heading4">
    <w:name w:val="heading 4"/>
    <w:basedOn w:val="Normal"/>
    <w:next w:val="Normal"/>
    <w:qFormat/>
    <w:pPr>
      <w:keepNext/>
      <w:ind w:left="1080"/>
      <w:outlineLvl w:val="3"/>
    </w:pPr>
    <w:rPr>
      <w:u w:val="single"/>
    </w:rPr>
  </w:style>
  <w:style w:type="paragraph" w:styleId="Heading5">
    <w:name w:val="heading 5"/>
    <w:basedOn w:val="Normal"/>
    <w:next w:val="Normal"/>
    <w:qFormat/>
    <w:pPr>
      <w:keepNext/>
      <w:jc w:val="center"/>
      <w:outlineLvl w:val="4"/>
    </w:pPr>
    <w:rPr>
      <w:rFonts w:ascii="Times New Roman" w:hAnsi="Times New Roman" w:cs="Times New Roman"/>
      <w:b/>
      <w:bCs/>
      <w:color w:val="auto"/>
      <w:szCs w:val="20"/>
    </w:rPr>
  </w:style>
  <w:style w:type="paragraph" w:styleId="Heading6">
    <w:name w:val="heading 6"/>
    <w:basedOn w:val="Normal"/>
    <w:next w:val="Normal"/>
    <w:qFormat/>
    <w:pPr>
      <w:keepNext/>
      <w:jc w:val="center"/>
      <w:outlineLvl w:val="5"/>
    </w:pPr>
    <w:rPr>
      <w:rFonts w:ascii="Times New Roman" w:hAnsi="Times New Roman" w:cs="Times New Roman"/>
      <w:b/>
      <w:color w:val="auto"/>
      <w:sz w:val="28"/>
      <w:szCs w:val="20"/>
    </w:rPr>
  </w:style>
  <w:style w:type="paragraph" w:styleId="Heading7">
    <w:name w:val="heading 7"/>
    <w:basedOn w:val="Normal"/>
    <w:next w:val="Normal"/>
    <w:qFormat/>
    <w:pPr>
      <w:keepNext/>
      <w:jc w:val="center"/>
      <w:outlineLvl w:val="6"/>
    </w:pPr>
    <w:rPr>
      <w:rFonts w:ascii="Times New Roman" w:hAnsi="Times New Roman" w:cs="Times New Roman"/>
      <w:b/>
      <w:bCs/>
      <w:color w:val="auto"/>
      <w:sz w:val="32"/>
      <w:szCs w:val="20"/>
    </w:rPr>
  </w:style>
  <w:style w:type="paragraph" w:styleId="Heading8">
    <w:name w:val="heading 8"/>
    <w:basedOn w:val="Normal"/>
    <w:next w:val="Normal"/>
    <w:qFormat/>
    <w:pPr>
      <w:keepNext/>
      <w:jc w:val="center"/>
      <w:outlineLvl w:val="7"/>
    </w:pPr>
    <w:rPr>
      <w:b/>
      <w:bCs/>
      <w:sz w:val="28"/>
    </w:rPr>
  </w:style>
  <w:style w:type="paragraph" w:styleId="Heading9">
    <w:name w:val="heading 9"/>
    <w:basedOn w:val="Normal"/>
    <w:next w:val="Normal"/>
    <w:qFormat/>
    <w:pPr>
      <w:keepNext/>
      <w:jc w:val="center"/>
      <w:outlineLvl w:val="8"/>
    </w:pPr>
    <w:rPr>
      <w:b/>
      <w:bCs/>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rFonts w:ascii="Times New Roman" w:hAnsi="Times New Roman" w:cs="Times New Roman"/>
      <w:color w:val="auto"/>
      <w:sz w:val="24"/>
      <w:szCs w:val="20"/>
    </w:rPr>
  </w:style>
  <w:style w:type="paragraph" w:styleId="BodyText2">
    <w:name w:val="Body Text 2"/>
    <w:basedOn w:val="Normal"/>
    <w:pPr>
      <w:jc w:val="both"/>
    </w:pPr>
    <w:rPr>
      <w:rFonts w:ascii="Times New Roman" w:hAnsi="Times New Roman" w:cs="Times New Roman"/>
      <w:color w:val="auto"/>
      <w:szCs w:val="20"/>
    </w:rPr>
  </w:style>
  <w:style w:type="character" w:styleId="Hyperlink">
    <w:name w:val="Hyperlink"/>
    <w:rPr>
      <w:color w:val="0000FF"/>
      <w:u w:val="single"/>
    </w:rPr>
  </w:style>
  <w:style w:type="paragraph" w:styleId="Title">
    <w:name w:val="Title"/>
    <w:basedOn w:val="Normal"/>
    <w:qFormat/>
    <w:pPr>
      <w:jc w:val="center"/>
    </w:pPr>
    <w:rPr>
      <w:rFonts w:ascii="Times New Roman" w:hAnsi="Times New Roman" w:cs="Times New Roman"/>
      <w:b/>
      <w:bCs/>
      <w:color w:val="auto"/>
      <w:sz w:val="24"/>
      <w:szCs w:val="20"/>
    </w:rPr>
  </w:style>
  <w:style w:type="paragraph" w:styleId="Subtitle">
    <w:name w:val="Subtitle"/>
    <w:basedOn w:val="Normal"/>
    <w:qFormat/>
    <w:rPr>
      <w:b/>
      <w:bCs/>
      <w:color w:val="auto"/>
    </w:rPr>
  </w:style>
  <w:style w:type="paragraph" w:styleId="BodyTextIndent">
    <w:name w:val="Body Text Indent"/>
    <w:basedOn w:val="Normal"/>
    <w:pPr>
      <w:ind w:left="1080"/>
    </w:pPr>
  </w:style>
  <w:style w:type="character" w:styleId="FollowedHyperlink">
    <w:name w:val="FollowedHyperlink"/>
    <w:rPr>
      <w:color w:val="800080"/>
      <w:u w:val="single"/>
    </w:rPr>
  </w:style>
  <w:style w:type="table" w:styleId="TableGrid">
    <w:name w:val="Table Grid"/>
    <w:basedOn w:val="TableNormal"/>
    <w:rsid w:val="00117F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61FA5"/>
    <w:pPr>
      <w:tabs>
        <w:tab w:val="center" w:pos="4513"/>
        <w:tab w:val="right" w:pos="9026"/>
      </w:tabs>
    </w:pPr>
  </w:style>
  <w:style w:type="character" w:customStyle="1" w:styleId="HeaderChar">
    <w:name w:val="Header Char"/>
    <w:link w:val="Header"/>
    <w:uiPriority w:val="99"/>
    <w:rsid w:val="00061FA5"/>
    <w:rPr>
      <w:rFonts w:ascii="Arial" w:hAnsi="Arial" w:cs="Arial"/>
      <w:color w:val="000000"/>
      <w:sz w:val="22"/>
      <w:szCs w:val="24"/>
      <w:lang w:eastAsia="en-US"/>
    </w:rPr>
  </w:style>
  <w:style w:type="paragraph" w:styleId="Footer">
    <w:name w:val="footer"/>
    <w:basedOn w:val="Normal"/>
    <w:link w:val="FooterChar"/>
    <w:uiPriority w:val="99"/>
    <w:unhideWhenUsed/>
    <w:rsid w:val="00061FA5"/>
    <w:pPr>
      <w:tabs>
        <w:tab w:val="center" w:pos="4513"/>
        <w:tab w:val="right" w:pos="9026"/>
      </w:tabs>
    </w:pPr>
  </w:style>
  <w:style w:type="character" w:customStyle="1" w:styleId="FooterChar">
    <w:name w:val="Footer Char"/>
    <w:link w:val="Footer"/>
    <w:uiPriority w:val="99"/>
    <w:rsid w:val="00061FA5"/>
    <w:rPr>
      <w:rFonts w:ascii="Arial" w:hAnsi="Arial" w:cs="Arial"/>
      <w:color w:val="000000"/>
      <w:sz w:val="22"/>
      <w:szCs w:val="24"/>
      <w:lang w:eastAsia="en-US"/>
    </w:rPr>
  </w:style>
  <w:style w:type="paragraph" w:styleId="BalloonText">
    <w:name w:val="Balloon Text"/>
    <w:basedOn w:val="Normal"/>
    <w:link w:val="BalloonTextChar"/>
    <w:uiPriority w:val="99"/>
    <w:semiHidden/>
    <w:unhideWhenUsed/>
    <w:rsid w:val="00061FA5"/>
    <w:rPr>
      <w:rFonts w:ascii="Tahoma" w:hAnsi="Tahoma" w:cs="Tahoma"/>
      <w:sz w:val="16"/>
      <w:szCs w:val="16"/>
    </w:rPr>
  </w:style>
  <w:style w:type="character" w:customStyle="1" w:styleId="BalloonTextChar">
    <w:name w:val="Balloon Text Char"/>
    <w:link w:val="BalloonText"/>
    <w:uiPriority w:val="99"/>
    <w:semiHidden/>
    <w:rsid w:val="00061FA5"/>
    <w:rPr>
      <w:rFonts w:ascii="Tahoma" w:hAnsi="Tahoma" w:cs="Tahoma"/>
      <w:color w:val="000000"/>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5051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8E36C6A-35E1-452E-8D4D-7C1D07AF20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360</Words>
  <Characters>2051</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CONTENTS AND INSTRUCTIONS</vt:lpstr>
    </vt:vector>
  </TitlesOfParts>
  <Company>DOE</Company>
  <LinksUpToDate>false</LinksUpToDate>
  <CharactersWithSpaces>2407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CONTENTS AND INSTRUCTIONS</dc:title>
  <dc:creator>E0725098</dc:creator>
  <cp:lastModifiedBy>HART Karen [Mindarie Senior College]</cp:lastModifiedBy>
  <cp:revision>2</cp:revision>
  <cp:lastPrinted>2022-11-01T05:36:00Z</cp:lastPrinted>
  <dcterms:created xsi:type="dcterms:W3CDTF">2022-11-01T05:36:00Z</dcterms:created>
  <dcterms:modified xsi:type="dcterms:W3CDTF">2022-11-01T05:36:00Z</dcterms:modified>
</cp:coreProperties>
</file>